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4C" w:rsidRDefault="00AD324C" w:rsidP="00357F60">
      <w:pPr>
        <w:jc w:val="center"/>
        <w:rPr>
          <w:b/>
          <w:bCs/>
          <w:i/>
          <w:sz w:val="26"/>
          <w:szCs w:val="26"/>
          <w:lang w:val="nl-NL"/>
        </w:rPr>
      </w:pPr>
      <w:bookmarkStart w:id="0" w:name="_GoBack"/>
      <w:bookmarkEnd w:id="0"/>
      <w:r>
        <w:rPr>
          <w:b/>
          <w:bCs/>
          <w:i/>
          <w:sz w:val="26"/>
          <w:szCs w:val="26"/>
          <w:lang w:val="nl-NL"/>
        </w:rPr>
        <w:t>MÔN: NGỮ VĂN 9- Thời gian: 45 phút.</w:t>
      </w:r>
    </w:p>
    <w:p w:rsidR="00357F60" w:rsidRPr="00357F60" w:rsidRDefault="00357F60" w:rsidP="00357F60">
      <w:pPr>
        <w:pStyle w:val="ListParagraph"/>
        <w:numPr>
          <w:ilvl w:val="0"/>
          <w:numId w:val="1"/>
        </w:numPr>
        <w:jc w:val="both"/>
        <w:rPr>
          <w:b/>
          <w:sz w:val="26"/>
          <w:szCs w:val="26"/>
          <w:lang w:val="nl-NL"/>
        </w:rPr>
      </w:pPr>
      <w:r w:rsidRPr="00357F60">
        <w:rPr>
          <w:b/>
          <w:sz w:val="26"/>
          <w:szCs w:val="26"/>
          <w:lang w:val="nl-NL"/>
        </w:rPr>
        <w:t>. MA TRẬN ĐỀ:</w:t>
      </w:r>
    </w:p>
    <w:tbl>
      <w:tblPr>
        <w:tblW w:w="9511" w:type="dxa"/>
        <w:tblInd w:w="175" w:type="dxa"/>
        <w:tblLook w:val="0000" w:firstRow="0" w:lastRow="0" w:firstColumn="0" w:lastColumn="0" w:noHBand="0" w:noVBand="0"/>
      </w:tblPr>
      <w:tblGrid>
        <w:gridCol w:w="1321"/>
        <w:gridCol w:w="1225"/>
        <w:gridCol w:w="1173"/>
        <w:gridCol w:w="1034"/>
        <w:gridCol w:w="1184"/>
        <w:gridCol w:w="1420"/>
        <w:gridCol w:w="1223"/>
        <w:gridCol w:w="931"/>
      </w:tblGrid>
      <w:tr w:rsidR="00357F60" w:rsidRPr="00CD2350" w:rsidTr="006F7C71">
        <w:trPr>
          <w:trHeight w:val="31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57F60" w:rsidRPr="00CD2350" w:rsidRDefault="00357F60" w:rsidP="006F7C71">
            <w:pPr>
              <w:rPr>
                <w:rFonts w:ascii=".VnTime" w:hAnsi=".VnTime"/>
                <w:b/>
                <w:sz w:val="26"/>
                <w:szCs w:val="26"/>
              </w:rPr>
            </w:pPr>
            <w:r w:rsidRPr="00CD2350">
              <w:rPr>
                <w:rFonts w:ascii=".VnTime" w:hAnsi=".VnTime"/>
                <w:b/>
                <w:sz w:val="26"/>
                <w:szCs w:val="26"/>
              </w:rPr>
              <w:t>Chñ ®Ò Møc ®é</w:t>
            </w:r>
          </w:p>
        </w:tc>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r w:rsidRPr="00CD2350">
              <w:rPr>
                <w:rFonts w:ascii=".VnTime" w:hAnsi=".VnTime"/>
                <w:b/>
                <w:bCs/>
                <w:sz w:val="26"/>
                <w:szCs w:val="26"/>
              </w:rPr>
              <w:t>NhËn biÕt</w:t>
            </w:r>
          </w:p>
        </w:tc>
        <w:tc>
          <w:tcPr>
            <w:tcW w:w="2218" w:type="dxa"/>
            <w:gridSpan w:val="2"/>
            <w:vMerge w:val="restart"/>
            <w:tcBorders>
              <w:top w:val="single" w:sz="4" w:space="0" w:color="auto"/>
              <w:left w:val="nil"/>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r w:rsidRPr="00CD2350">
              <w:rPr>
                <w:rFonts w:ascii=".VnTime" w:hAnsi=".VnTime"/>
                <w:b/>
                <w:bCs/>
                <w:sz w:val="26"/>
                <w:szCs w:val="26"/>
              </w:rPr>
              <w:t>Th«ng hiÓu</w:t>
            </w:r>
          </w:p>
        </w:tc>
        <w:tc>
          <w:tcPr>
            <w:tcW w:w="2643" w:type="dxa"/>
            <w:gridSpan w:val="2"/>
            <w:tcBorders>
              <w:top w:val="single" w:sz="4" w:space="0" w:color="auto"/>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r w:rsidRPr="00CD2350">
              <w:rPr>
                <w:rFonts w:ascii=".VnTime" w:hAnsi=".VnTime"/>
                <w:b/>
                <w:bCs/>
                <w:sz w:val="26"/>
                <w:szCs w:val="26"/>
              </w:rPr>
              <w:t>VËn dông</w:t>
            </w:r>
          </w:p>
        </w:tc>
        <w:tc>
          <w:tcPr>
            <w:tcW w:w="931" w:type="dxa"/>
            <w:vMerge w:val="restart"/>
            <w:tcBorders>
              <w:top w:val="single" w:sz="4" w:space="0" w:color="auto"/>
              <w:left w:val="nil"/>
              <w:right w:val="single" w:sz="4" w:space="0" w:color="auto"/>
            </w:tcBorders>
            <w:shd w:val="clear" w:color="auto" w:fill="auto"/>
            <w:noWrap/>
            <w:vAlign w:val="center"/>
          </w:tcPr>
          <w:p w:rsidR="00357F60" w:rsidRPr="00CD2350" w:rsidRDefault="00357F60" w:rsidP="006F7C71">
            <w:pPr>
              <w:rPr>
                <w:rFonts w:ascii=".VnTime" w:hAnsi=".VnTime"/>
                <w:b/>
                <w:bCs/>
                <w:sz w:val="26"/>
                <w:szCs w:val="26"/>
              </w:rPr>
            </w:pPr>
            <w:r w:rsidRPr="00CD2350">
              <w:rPr>
                <w:rFonts w:ascii=".VnTime" w:hAnsi=".VnTime"/>
                <w:b/>
                <w:bCs/>
                <w:sz w:val="26"/>
                <w:szCs w:val="26"/>
              </w:rPr>
              <w:t xml:space="preserve">Céng </w:t>
            </w:r>
          </w:p>
          <w:p w:rsidR="00357F60" w:rsidRPr="00CD2350" w:rsidRDefault="00357F60" w:rsidP="006F7C71">
            <w:pPr>
              <w:rPr>
                <w:rFonts w:ascii=".VnTime" w:hAnsi=".VnTime"/>
                <w:b/>
                <w:bCs/>
                <w:sz w:val="26"/>
                <w:szCs w:val="26"/>
              </w:rPr>
            </w:pPr>
            <w:r w:rsidRPr="00CD2350">
              <w:rPr>
                <w:rFonts w:ascii=".VnTime" w:hAnsi=".VnTime"/>
                <w:b/>
                <w:bCs/>
                <w:i/>
                <w:iCs/>
                <w:sz w:val="26"/>
                <w:szCs w:val="26"/>
              </w:rPr>
              <w:t xml:space="preserve"> </w:t>
            </w:r>
            <w:r w:rsidRPr="00CD2350">
              <w:rPr>
                <w:rFonts w:ascii=".VnTime" w:hAnsi=".VnTime"/>
                <w:b/>
                <w:bCs/>
                <w:iCs/>
                <w:sz w:val="26"/>
                <w:szCs w:val="26"/>
              </w:rPr>
              <w:t>TØ lÖ %</w:t>
            </w:r>
          </w:p>
        </w:tc>
      </w:tr>
      <w:tr w:rsidR="00357F60" w:rsidRPr="00CD2350" w:rsidTr="006F7C71">
        <w:trPr>
          <w:trHeight w:val="315"/>
        </w:trPr>
        <w:tc>
          <w:tcPr>
            <w:tcW w:w="1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sz w:val="26"/>
                <w:szCs w:val="26"/>
              </w:rPr>
            </w:pPr>
          </w:p>
        </w:tc>
        <w:tc>
          <w:tcPr>
            <w:tcW w:w="239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p>
        </w:tc>
        <w:tc>
          <w:tcPr>
            <w:tcW w:w="2218" w:type="dxa"/>
            <w:gridSpan w:val="2"/>
            <w:vMerge/>
            <w:tcBorders>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57F60" w:rsidRPr="00CD2350" w:rsidRDefault="00357F60" w:rsidP="006F7C71">
            <w:pPr>
              <w:rPr>
                <w:rFonts w:ascii=".VnTime" w:hAnsi=".VnTime"/>
                <w:b/>
                <w:bCs/>
                <w:sz w:val="26"/>
                <w:szCs w:val="26"/>
              </w:rPr>
            </w:pPr>
            <w:r w:rsidRPr="00CD2350">
              <w:rPr>
                <w:rFonts w:ascii=".VnTime" w:hAnsi=".VnTime"/>
                <w:b/>
                <w:bCs/>
                <w:sz w:val="26"/>
                <w:szCs w:val="26"/>
              </w:rPr>
              <w:t xml:space="preserve">CÊp thÊp </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r w:rsidRPr="00CD2350">
              <w:rPr>
                <w:rFonts w:ascii=".VnTime" w:hAnsi=".VnTime"/>
                <w:b/>
                <w:bCs/>
                <w:sz w:val="26"/>
                <w:szCs w:val="26"/>
              </w:rPr>
              <w:t xml:space="preserve">CÊp ®é cao </w:t>
            </w:r>
          </w:p>
        </w:tc>
        <w:tc>
          <w:tcPr>
            <w:tcW w:w="931" w:type="dxa"/>
            <w:vMerge/>
            <w:tcBorders>
              <w:left w:val="nil"/>
              <w:right w:val="single" w:sz="4" w:space="0" w:color="auto"/>
            </w:tcBorders>
            <w:shd w:val="clear" w:color="auto" w:fill="auto"/>
            <w:noWrap/>
            <w:vAlign w:val="center"/>
          </w:tcPr>
          <w:p w:rsidR="00357F60" w:rsidRPr="00CD2350" w:rsidRDefault="00357F60" w:rsidP="006F7C71">
            <w:pPr>
              <w:jc w:val="center"/>
              <w:rPr>
                <w:rFonts w:ascii=".VnTime" w:hAnsi=".VnTime"/>
                <w:b/>
                <w:bCs/>
                <w:sz w:val="26"/>
                <w:szCs w:val="26"/>
              </w:rPr>
            </w:pPr>
          </w:p>
        </w:tc>
      </w:tr>
      <w:tr w:rsidR="00357F60" w:rsidRPr="00CD2350" w:rsidTr="006F7C71">
        <w:trPr>
          <w:trHeight w:val="315"/>
        </w:trPr>
        <w:tc>
          <w:tcPr>
            <w:tcW w:w="1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357F60" w:rsidRPr="00CD2350" w:rsidRDefault="00357F60" w:rsidP="006F7C71">
            <w:pPr>
              <w:rPr>
                <w:rFonts w:ascii=".VnTime" w:hAnsi=".VnTime"/>
                <w:b/>
                <w:bCs/>
                <w:sz w:val="26"/>
                <w:szCs w:val="26"/>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r w:rsidRPr="00CD2350">
              <w:rPr>
                <w:rFonts w:ascii=".VnTime" w:hAnsi=".VnTime"/>
                <w:b/>
                <w:bCs/>
                <w:i/>
                <w:iCs/>
                <w:sz w:val="26"/>
                <w:szCs w:val="26"/>
              </w:rPr>
              <w:t xml:space="preserve">TN </w:t>
            </w:r>
          </w:p>
        </w:tc>
        <w:tc>
          <w:tcPr>
            <w:tcW w:w="1173" w:type="dxa"/>
            <w:tcBorders>
              <w:top w:val="nil"/>
              <w:left w:val="nil"/>
              <w:bottom w:val="single" w:sz="4" w:space="0" w:color="auto"/>
              <w:right w:val="single" w:sz="4" w:space="0" w:color="auto"/>
            </w:tcBorders>
            <w:shd w:val="clear" w:color="auto" w:fill="FFFF00"/>
            <w:noWrap/>
            <w:vAlign w:val="bottom"/>
          </w:tcPr>
          <w:p w:rsidR="00357F60" w:rsidRPr="00CD2350" w:rsidRDefault="00357F60" w:rsidP="006F7C71">
            <w:pPr>
              <w:jc w:val="center"/>
              <w:rPr>
                <w:rFonts w:ascii=".VnTime" w:hAnsi=".VnTime"/>
                <w:b/>
                <w:bCs/>
                <w:i/>
                <w:iCs/>
                <w:color w:val="000000"/>
                <w:sz w:val="26"/>
                <w:szCs w:val="26"/>
              </w:rPr>
            </w:pPr>
            <w:r w:rsidRPr="00CD2350">
              <w:rPr>
                <w:rFonts w:ascii=".VnTime" w:hAnsi=".VnTime"/>
                <w:b/>
                <w:bCs/>
                <w:i/>
                <w:iCs/>
                <w:color w:val="000000"/>
                <w:sz w:val="26"/>
                <w:szCs w:val="26"/>
              </w:rPr>
              <w:t>TL</w:t>
            </w:r>
          </w:p>
        </w:tc>
        <w:tc>
          <w:tcPr>
            <w:tcW w:w="1034" w:type="dxa"/>
            <w:tcBorders>
              <w:top w:val="nil"/>
              <w:left w:val="nil"/>
              <w:bottom w:val="single"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r w:rsidRPr="00CD2350">
              <w:rPr>
                <w:rFonts w:ascii=".VnTime" w:hAnsi=".VnTime"/>
                <w:b/>
                <w:bCs/>
                <w:i/>
                <w:iCs/>
                <w:sz w:val="26"/>
                <w:szCs w:val="26"/>
              </w:rPr>
              <w:t xml:space="preserve">TN </w:t>
            </w:r>
          </w:p>
        </w:tc>
        <w:tc>
          <w:tcPr>
            <w:tcW w:w="1184" w:type="dxa"/>
            <w:tcBorders>
              <w:top w:val="nil"/>
              <w:left w:val="nil"/>
              <w:bottom w:val="single" w:sz="4" w:space="0" w:color="auto"/>
              <w:right w:val="single" w:sz="4" w:space="0" w:color="auto"/>
            </w:tcBorders>
            <w:shd w:val="clear" w:color="auto" w:fill="FFFF00"/>
            <w:noWrap/>
            <w:vAlign w:val="bottom"/>
          </w:tcPr>
          <w:p w:rsidR="00357F60" w:rsidRPr="00CD2350" w:rsidRDefault="00357F60" w:rsidP="006F7C71">
            <w:pPr>
              <w:jc w:val="center"/>
              <w:rPr>
                <w:rFonts w:ascii=".VnTime" w:hAnsi=".VnTime"/>
                <w:b/>
                <w:bCs/>
                <w:i/>
                <w:iCs/>
                <w:sz w:val="26"/>
                <w:szCs w:val="26"/>
              </w:rPr>
            </w:pPr>
            <w:r w:rsidRPr="00CD2350">
              <w:rPr>
                <w:rFonts w:ascii=".VnTime" w:hAnsi=".VnTime"/>
                <w:b/>
                <w:bCs/>
                <w:i/>
                <w:iCs/>
                <w:sz w:val="26"/>
                <w:szCs w:val="26"/>
              </w:rPr>
              <w:t>TL</w:t>
            </w:r>
          </w:p>
        </w:tc>
        <w:tc>
          <w:tcPr>
            <w:tcW w:w="1420" w:type="dxa"/>
            <w:tcBorders>
              <w:top w:val="nil"/>
              <w:left w:val="nil"/>
              <w:bottom w:val="single"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r w:rsidRPr="00CD2350">
              <w:rPr>
                <w:rFonts w:ascii=".VnTime" w:hAnsi=".VnTime"/>
                <w:b/>
                <w:bCs/>
                <w:sz w:val="26"/>
                <w:szCs w:val="26"/>
              </w:rPr>
              <w:t>TL</w:t>
            </w:r>
          </w:p>
        </w:tc>
        <w:tc>
          <w:tcPr>
            <w:tcW w:w="1223" w:type="dxa"/>
            <w:tcBorders>
              <w:top w:val="nil"/>
              <w:left w:val="nil"/>
              <w:bottom w:val="single"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r w:rsidRPr="00CD2350">
              <w:rPr>
                <w:rFonts w:ascii=".VnTime" w:hAnsi=".VnTime"/>
                <w:b/>
                <w:bCs/>
                <w:sz w:val="26"/>
                <w:szCs w:val="26"/>
              </w:rPr>
              <w:t>TL</w:t>
            </w:r>
          </w:p>
        </w:tc>
        <w:tc>
          <w:tcPr>
            <w:tcW w:w="931" w:type="dxa"/>
            <w:vMerge/>
            <w:tcBorders>
              <w:left w:val="nil"/>
              <w:bottom w:val="single"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p>
        </w:tc>
      </w:tr>
      <w:tr w:rsidR="00357F60" w:rsidRPr="00CD2350" w:rsidTr="006F7C71">
        <w:trPr>
          <w:trHeight w:val="315"/>
        </w:trPr>
        <w:tc>
          <w:tcPr>
            <w:tcW w:w="1321" w:type="dxa"/>
            <w:tcBorders>
              <w:top w:val="single" w:sz="4" w:space="0" w:color="auto"/>
              <w:left w:val="single" w:sz="4" w:space="0" w:color="auto"/>
              <w:bottom w:val="dotted" w:sz="4" w:space="0" w:color="auto"/>
              <w:right w:val="single" w:sz="4" w:space="0" w:color="000000"/>
            </w:tcBorders>
            <w:shd w:val="clear" w:color="auto" w:fill="auto"/>
            <w:noWrap/>
          </w:tcPr>
          <w:p w:rsidR="00357F60" w:rsidRPr="00CD2350" w:rsidRDefault="00357F60" w:rsidP="006F7C71">
            <w:pPr>
              <w:rPr>
                <w:rFonts w:ascii="Arial" w:hAnsi="Arial" w:cs="Arial"/>
                <w:b/>
                <w:bCs/>
                <w:sz w:val="26"/>
                <w:szCs w:val="26"/>
              </w:rPr>
            </w:pPr>
            <w:r w:rsidRPr="00CD2350">
              <w:rPr>
                <w:rFonts w:ascii=".VnTime" w:hAnsi=".VnTime"/>
                <w:b/>
                <w:bCs/>
                <w:sz w:val="26"/>
                <w:szCs w:val="26"/>
              </w:rPr>
              <w:t xml:space="preserve">1. </w:t>
            </w:r>
            <w:r w:rsidRPr="00CD2350">
              <w:rPr>
                <w:b/>
                <w:sz w:val="26"/>
                <w:szCs w:val="26"/>
              </w:rPr>
              <w:t>Viếng lăng Bác</w:t>
            </w:r>
          </w:p>
        </w:tc>
        <w:tc>
          <w:tcPr>
            <w:tcW w:w="1225" w:type="dxa"/>
            <w:tcBorders>
              <w:top w:val="nil"/>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Nhớ nội dung bài thơ</w:t>
            </w:r>
          </w:p>
        </w:tc>
        <w:tc>
          <w:tcPr>
            <w:tcW w:w="1173" w:type="dxa"/>
            <w:tcBorders>
              <w:top w:val="nil"/>
              <w:left w:val="nil"/>
              <w:bottom w:val="dotted" w:sz="4" w:space="0" w:color="auto"/>
              <w:right w:val="single" w:sz="4" w:space="0" w:color="auto"/>
            </w:tcBorders>
            <w:shd w:val="clear" w:color="auto" w:fill="FFFF00"/>
            <w:noWrap/>
          </w:tcPr>
          <w:p w:rsidR="00357F60" w:rsidRPr="00CD2350" w:rsidRDefault="00357F60" w:rsidP="006F7C71">
            <w:pPr>
              <w:rPr>
                <w:rFonts w:ascii=".VnTime" w:hAnsi=".VnTime"/>
                <w:bCs/>
                <w:iCs/>
                <w:color w:val="000000"/>
                <w:sz w:val="26"/>
                <w:szCs w:val="26"/>
              </w:rPr>
            </w:pPr>
          </w:p>
        </w:tc>
        <w:tc>
          <w:tcPr>
            <w:tcW w:w="1034" w:type="dxa"/>
            <w:tcBorders>
              <w:top w:val="nil"/>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Hiểu nghệ thuật trong một chi tiết thơ.</w:t>
            </w:r>
          </w:p>
        </w:tc>
        <w:tc>
          <w:tcPr>
            <w:tcW w:w="1184" w:type="dxa"/>
            <w:tcBorders>
              <w:top w:val="nil"/>
              <w:left w:val="nil"/>
              <w:bottom w:val="dotted" w:sz="4" w:space="0" w:color="auto"/>
              <w:right w:val="single" w:sz="4" w:space="0" w:color="auto"/>
            </w:tcBorders>
            <w:shd w:val="clear" w:color="auto" w:fill="FFFF00"/>
            <w:noWrap/>
          </w:tcPr>
          <w:p w:rsidR="00357F60" w:rsidRPr="00CD2350" w:rsidRDefault="00357F60" w:rsidP="006F7C71">
            <w:pPr>
              <w:rPr>
                <w:rFonts w:ascii=".VnTime" w:hAnsi=".VnTime"/>
                <w:bCs/>
                <w:iCs/>
                <w:sz w:val="26"/>
                <w:szCs w:val="26"/>
              </w:rPr>
            </w:pPr>
          </w:p>
        </w:tc>
        <w:tc>
          <w:tcPr>
            <w:tcW w:w="1420" w:type="dxa"/>
            <w:tcBorders>
              <w:top w:val="nil"/>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nil"/>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nil"/>
              <w:left w:val="nil"/>
              <w:bottom w:val="dotted"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p>
        </w:tc>
      </w:tr>
      <w:tr w:rsidR="00357F60" w:rsidRPr="00CD2350" w:rsidTr="006F7C71">
        <w:trPr>
          <w:trHeight w:val="315"/>
        </w:trPr>
        <w:tc>
          <w:tcPr>
            <w:tcW w:w="1321" w:type="dxa"/>
            <w:tcBorders>
              <w:top w:val="dotted" w:sz="4" w:space="0" w:color="auto"/>
              <w:left w:val="single" w:sz="4" w:space="0" w:color="auto"/>
              <w:bottom w:val="single" w:sz="4" w:space="0" w:color="auto"/>
              <w:right w:val="single" w:sz="4" w:space="0" w:color="000000"/>
            </w:tcBorders>
            <w:shd w:val="clear" w:color="auto" w:fill="auto"/>
            <w:noWrap/>
          </w:tcPr>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 xml:space="preserve">C©u </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§iÓm</w:t>
            </w:r>
          </w:p>
          <w:p w:rsidR="00357F60" w:rsidRPr="00CD2350" w:rsidRDefault="00357F60" w:rsidP="006F7C71">
            <w:pPr>
              <w:rPr>
                <w:rFonts w:ascii=".VnTime" w:hAnsi=".VnTime"/>
                <w:b/>
                <w:bCs/>
                <w:sz w:val="26"/>
                <w:szCs w:val="26"/>
              </w:rPr>
            </w:pPr>
            <w:r w:rsidRPr="00CD2350">
              <w:rPr>
                <w:rFonts w:ascii=".VnTime" w:eastAsia="TimesNewRomanPS-BoldMT" w:hAnsi=".VnTime"/>
                <w:i/>
                <w:color w:val="000000"/>
                <w:sz w:val="26"/>
                <w:szCs w:val="26"/>
              </w:rPr>
              <w:t xml:space="preserve">TØ lÖ % </w:t>
            </w:r>
          </w:p>
        </w:tc>
        <w:tc>
          <w:tcPr>
            <w:tcW w:w="1225" w:type="dxa"/>
            <w:tcBorders>
              <w:top w:val="nil"/>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eastAsia="TimesNewRomanPS-BoldMT" w:hAnsi=".VnTime"/>
                <w:i/>
                <w:color w:val="000000"/>
                <w:sz w:val="26"/>
                <w:szCs w:val="26"/>
              </w:rPr>
              <w:t>0.25®</w:t>
            </w:r>
          </w:p>
        </w:tc>
        <w:tc>
          <w:tcPr>
            <w:tcW w:w="1173" w:type="dxa"/>
            <w:tcBorders>
              <w:top w:val="nil"/>
              <w:left w:val="nil"/>
              <w:bottom w:val="single" w:sz="4" w:space="0" w:color="auto"/>
              <w:right w:val="single" w:sz="4" w:space="0" w:color="auto"/>
            </w:tcBorders>
            <w:shd w:val="clear" w:color="auto" w:fill="FFFF00"/>
            <w:noWrap/>
          </w:tcPr>
          <w:p w:rsidR="00357F60" w:rsidRPr="00CD2350" w:rsidRDefault="00357F60" w:rsidP="006F7C71">
            <w:pPr>
              <w:rPr>
                <w:rFonts w:ascii=".VnTime" w:hAnsi=".VnTime"/>
                <w:bCs/>
                <w:iCs/>
                <w:color w:val="000000"/>
                <w:sz w:val="26"/>
                <w:szCs w:val="26"/>
              </w:rPr>
            </w:pPr>
          </w:p>
        </w:tc>
        <w:tc>
          <w:tcPr>
            <w:tcW w:w="1034" w:type="dxa"/>
            <w:tcBorders>
              <w:top w:val="nil"/>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p>
          <w:p w:rsidR="00357F60" w:rsidRPr="00CD2350" w:rsidRDefault="00357F60" w:rsidP="006F7C71">
            <w:pPr>
              <w:rPr>
                <w:rFonts w:ascii=".VnTime" w:hAnsi=".VnTime"/>
                <w:bCs/>
                <w:iCs/>
                <w:sz w:val="26"/>
                <w:szCs w:val="26"/>
              </w:rPr>
            </w:pPr>
            <w:r w:rsidRPr="00CD2350">
              <w:rPr>
                <w:rFonts w:ascii=".VnTime" w:hAnsi=".VnTime"/>
                <w:bCs/>
                <w:iCs/>
                <w:sz w:val="26"/>
                <w:szCs w:val="26"/>
              </w:rPr>
              <w:t>0.25</w:t>
            </w:r>
          </w:p>
          <w:p w:rsidR="00357F60" w:rsidRPr="00CD2350" w:rsidRDefault="00357F60" w:rsidP="006F7C71">
            <w:pPr>
              <w:rPr>
                <w:rFonts w:ascii=".VnTime" w:hAnsi=".VnTime"/>
                <w:bCs/>
                <w:iCs/>
                <w:sz w:val="26"/>
                <w:szCs w:val="26"/>
              </w:rPr>
            </w:pPr>
          </w:p>
        </w:tc>
        <w:tc>
          <w:tcPr>
            <w:tcW w:w="1184" w:type="dxa"/>
            <w:tcBorders>
              <w:top w:val="nil"/>
              <w:left w:val="nil"/>
              <w:bottom w:val="single" w:sz="4" w:space="0" w:color="auto"/>
              <w:right w:val="single" w:sz="4" w:space="0" w:color="auto"/>
            </w:tcBorders>
            <w:shd w:val="clear" w:color="auto" w:fill="FFFF00"/>
            <w:noWrap/>
          </w:tcPr>
          <w:p w:rsidR="00357F60" w:rsidRPr="00CD2350" w:rsidRDefault="00357F60" w:rsidP="006F7C71">
            <w:pPr>
              <w:rPr>
                <w:rFonts w:ascii=".VnTime" w:hAnsi=".VnTime"/>
                <w:bCs/>
                <w:iCs/>
                <w:sz w:val="26"/>
                <w:szCs w:val="26"/>
              </w:rPr>
            </w:pPr>
          </w:p>
        </w:tc>
        <w:tc>
          <w:tcPr>
            <w:tcW w:w="1420" w:type="dxa"/>
            <w:tcBorders>
              <w:top w:val="nil"/>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nil"/>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nil"/>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hAnsi=".VnTime"/>
                <w:bCs/>
                <w:iCs/>
                <w:sz w:val="26"/>
                <w:szCs w:val="26"/>
              </w:rPr>
              <w:t>0.5®</w:t>
            </w:r>
          </w:p>
          <w:p w:rsidR="00357F60" w:rsidRPr="00CD2350" w:rsidRDefault="00357F60" w:rsidP="006F7C71">
            <w:pPr>
              <w:jc w:val="center"/>
              <w:rPr>
                <w:rFonts w:ascii=".VnTime" w:hAnsi=".VnTime"/>
                <w:b/>
                <w:bCs/>
                <w:i/>
                <w:iCs/>
                <w:sz w:val="26"/>
                <w:szCs w:val="26"/>
              </w:rPr>
            </w:pPr>
            <w:r w:rsidRPr="00CD2350">
              <w:rPr>
                <w:rFonts w:ascii=".VnTime" w:hAnsi=".VnTime"/>
                <w:b/>
                <w:bCs/>
                <w:iCs/>
                <w:sz w:val="26"/>
                <w:szCs w:val="26"/>
              </w:rPr>
              <w:t>5%</w:t>
            </w:r>
          </w:p>
        </w:tc>
      </w:tr>
      <w:tr w:rsidR="00357F60" w:rsidRPr="00CD2350" w:rsidTr="006F7C71">
        <w:trPr>
          <w:trHeight w:val="315"/>
        </w:trPr>
        <w:tc>
          <w:tcPr>
            <w:tcW w:w="1321" w:type="dxa"/>
            <w:tcBorders>
              <w:top w:val="single" w:sz="4" w:space="0" w:color="auto"/>
              <w:left w:val="single" w:sz="4" w:space="0" w:color="auto"/>
              <w:bottom w:val="dotted" w:sz="4" w:space="0" w:color="auto"/>
              <w:right w:val="single" w:sz="4" w:space="0" w:color="000000"/>
            </w:tcBorders>
            <w:shd w:val="clear" w:color="auto" w:fill="auto"/>
            <w:noWrap/>
          </w:tcPr>
          <w:p w:rsidR="00357F60" w:rsidRPr="00CD2350" w:rsidRDefault="00357F60" w:rsidP="006F7C71">
            <w:pPr>
              <w:rPr>
                <w:rFonts w:ascii=".VnTime" w:hAnsi=".VnTime"/>
                <w:b/>
                <w:bCs/>
                <w:sz w:val="26"/>
                <w:szCs w:val="26"/>
              </w:rPr>
            </w:pPr>
            <w:r w:rsidRPr="00CD2350">
              <w:rPr>
                <w:rFonts w:ascii=".VnTime" w:hAnsi=".VnTime"/>
                <w:b/>
                <w:bCs/>
                <w:sz w:val="26"/>
                <w:szCs w:val="26"/>
              </w:rPr>
              <w:t>2. Sang thu</w:t>
            </w:r>
          </w:p>
        </w:tc>
        <w:tc>
          <w:tcPr>
            <w:tcW w:w="1225" w:type="dxa"/>
            <w:tcBorders>
              <w:top w:val="single" w:sz="4" w:space="0" w:color="auto"/>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Nhớ nội dung bài thơ</w:t>
            </w:r>
          </w:p>
        </w:tc>
        <w:tc>
          <w:tcPr>
            <w:tcW w:w="1173" w:type="dxa"/>
            <w:tcBorders>
              <w:top w:val="single" w:sz="4" w:space="0" w:color="auto"/>
              <w:left w:val="nil"/>
              <w:bottom w:val="dotted" w:sz="4" w:space="0" w:color="auto"/>
              <w:right w:val="single" w:sz="4" w:space="0" w:color="auto"/>
            </w:tcBorders>
            <w:shd w:val="clear" w:color="auto" w:fill="FFFF00"/>
            <w:noWrap/>
          </w:tcPr>
          <w:p w:rsidR="00357F60" w:rsidRPr="00CD2350" w:rsidRDefault="00357F60" w:rsidP="006F7C71">
            <w:pPr>
              <w:rPr>
                <w:rFonts w:ascii=".VnTime" w:hAnsi=".VnTime"/>
                <w:bCs/>
                <w:iCs/>
                <w:color w:val="000000"/>
                <w:sz w:val="26"/>
                <w:szCs w:val="26"/>
              </w:rPr>
            </w:pPr>
          </w:p>
        </w:tc>
        <w:tc>
          <w:tcPr>
            <w:tcW w:w="1034" w:type="dxa"/>
            <w:tcBorders>
              <w:top w:val="single" w:sz="4" w:space="0" w:color="auto"/>
              <w:left w:val="nil"/>
              <w:bottom w:val="dotted" w:sz="4" w:space="0" w:color="auto"/>
              <w:right w:val="single" w:sz="4" w:space="0" w:color="auto"/>
            </w:tcBorders>
            <w:shd w:val="clear" w:color="auto" w:fill="auto"/>
            <w:noWrap/>
          </w:tcPr>
          <w:p w:rsidR="00357F60" w:rsidRPr="00CD2350" w:rsidRDefault="00357F60" w:rsidP="006F7C71">
            <w:pPr>
              <w:rPr>
                <w:rFonts w:ascii="Arial" w:hAnsi="Arial" w:cs="Arial"/>
                <w:bCs/>
                <w:iCs/>
                <w:sz w:val="26"/>
                <w:szCs w:val="26"/>
              </w:rPr>
            </w:pPr>
            <w:r w:rsidRPr="00CD2350">
              <w:rPr>
                <w:bCs/>
                <w:iCs/>
                <w:sz w:val="26"/>
                <w:szCs w:val="26"/>
              </w:rPr>
              <w:t>- Hiểu nghệ thuật được sử dụng qua một hình ảnh thơ</w:t>
            </w:r>
            <w:r w:rsidRPr="00CD2350">
              <w:rPr>
                <w:rFonts w:ascii="Arial" w:hAnsi="Arial" w:cs="Arial"/>
                <w:bCs/>
                <w:iCs/>
                <w:sz w:val="26"/>
                <w:szCs w:val="26"/>
              </w:rPr>
              <w:t>.</w:t>
            </w:r>
          </w:p>
        </w:tc>
        <w:tc>
          <w:tcPr>
            <w:tcW w:w="1184" w:type="dxa"/>
            <w:tcBorders>
              <w:top w:val="single" w:sz="4" w:space="0" w:color="auto"/>
              <w:left w:val="nil"/>
              <w:bottom w:val="dotted" w:sz="4" w:space="0" w:color="auto"/>
              <w:right w:val="single" w:sz="4" w:space="0" w:color="auto"/>
            </w:tcBorders>
            <w:shd w:val="clear" w:color="auto" w:fill="FFFF00"/>
            <w:noWrap/>
          </w:tcPr>
          <w:p w:rsidR="00357F60" w:rsidRPr="00CD2350" w:rsidRDefault="00357F60" w:rsidP="006F7C71">
            <w:pPr>
              <w:rPr>
                <w:rFonts w:ascii=".VnTime" w:hAnsi=".VnTime"/>
                <w:bCs/>
                <w:iCs/>
                <w:sz w:val="26"/>
                <w:szCs w:val="26"/>
              </w:rPr>
            </w:pPr>
          </w:p>
        </w:tc>
        <w:tc>
          <w:tcPr>
            <w:tcW w:w="1420" w:type="dxa"/>
            <w:tcBorders>
              <w:top w:val="single" w:sz="4" w:space="0" w:color="auto"/>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single" w:sz="4" w:space="0" w:color="auto"/>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single" w:sz="4" w:space="0" w:color="auto"/>
              <w:left w:val="nil"/>
              <w:bottom w:val="dotted"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p>
        </w:tc>
      </w:tr>
      <w:tr w:rsidR="00357F60" w:rsidRPr="00CD2350" w:rsidTr="006F7C71">
        <w:trPr>
          <w:trHeight w:val="315"/>
        </w:trPr>
        <w:tc>
          <w:tcPr>
            <w:tcW w:w="1321" w:type="dxa"/>
            <w:tcBorders>
              <w:top w:val="dotted" w:sz="4" w:space="0" w:color="auto"/>
              <w:left w:val="single" w:sz="4" w:space="0" w:color="auto"/>
              <w:bottom w:val="single" w:sz="4" w:space="0" w:color="auto"/>
              <w:right w:val="single" w:sz="4" w:space="0" w:color="000000"/>
            </w:tcBorders>
            <w:shd w:val="clear" w:color="auto" w:fill="auto"/>
            <w:noWrap/>
          </w:tcPr>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 xml:space="preserve">C©u </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§iÓm</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 xml:space="preserve">TØ lÖ % </w:t>
            </w:r>
          </w:p>
        </w:tc>
        <w:tc>
          <w:tcPr>
            <w:tcW w:w="1225"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eastAsia="TimesNewRomanPS-BoldMT" w:hAnsi=".VnTime"/>
                <w:i/>
                <w:color w:val="000000"/>
                <w:sz w:val="26"/>
                <w:szCs w:val="26"/>
              </w:rPr>
              <w:t>0.25®</w:t>
            </w:r>
          </w:p>
        </w:tc>
        <w:tc>
          <w:tcPr>
            <w:tcW w:w="1173" w:type="dxa"/>
            <w:tcBorders>
              <w:top w:val="dotted" w:sz="4" w:space="0" w:color="auto"/>
              <w:left w:val="nil"/>
              <w:bottom w:val="single" w:sz="4" w:space="0" w:color="auto"/>
              <w:right w:val="single" w:sz="4" w:space="0" w:color="auto"/>
            </w:tcBorders>
            <w:shd w:val="clear" w:color="auto" w:fill="FFFF00"/>
            <w:noWrap/>
          </w:tcPr>
          <w:p w:rsidR="00357F60" w:rsidRPr="00CD2350" w:rsidRDefault="00357F60" w:rsidP="006F7C71">
            <w:pPr>
              <w:rPr>
                <w:rFonts w:ascii=".VnTime" w:eastAsia="TimesNewRomanPS-BoldMT" w:hAnsi=".VnTime"/>
                <w:i/>
                <w:color w:val="000000"/>
                <w:sz w:val="26"/>
                <w:szCs w:val="26"/>
              </w:rPr>
            </w:pPr>
          </w:p>
        </w:tc>
        <w:tc>
          <w:tcPr>
            <w:tcW w:w="1034"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eastAsia="TimesNewRomanPS-BoldMT" w:hAnsi=".VnTime"/>
                <w:color w:val="000000"/>
                <w:sz w:val="26"/>
                <w:szCs w:val="26"/>
              </w:rPr>
            </w:pPr>
          </w:p>
          <w:p w:rsidR="00357F60" w:rsidRPr="00CD2350" w:rsidRDefault="00357F60" w:rsidP="006F7C71">
            <w:pPr>
              <w:rPr>
                <w:rFonts w:ascii="Arial" w:hAnsi="Arial" w:cs="Arial"/>
                <w:bCs/>
                <w:iCs/>
                <w:sz w:val="26"/>
                <w:szCs w:val="26"/>
              </w:rPr>
            </w:pPr>
            <w:r w:rsidRPr="00CD2350">
              <w:rPr>
                <w:rFonts w:ascii=".VnTime" w:hAnsi=".VnTime"/>
                <w:bCs/>
                <w:iCs/>
                <w:sz w:val="26"/>
                <w:szCs w:val="26"/>
              </w:rPr>
              <w:t>0.25</w:t>
            </w:r>
            <w:r w:rsidRPr="00CD2350">
              <w:rPr>
                <w:rFonts w:ascii="Arial" w:hAnsi="Arial" w:cs="Arial"/>
                <w:bCs/>
                <w:iCs/>
                <w:sz w:val="26"/>
                <w:szCs w:val="26"/>
              </w:rPr>
              <w:t>đ</w:t>
            </w:r>
          </w:p>
          <w:p w:rsidR="00357F60" w:rsidRPr="00CD2350" w:rsidRDefault="00357F60" w:rsidP="006F7C71">
            <w:pPr>
              <w:rPr>
                <w:rFonts w:ascii=".VnTime" w:eastAsia="TimesNewRomanPS-BoldMT" w:hAnsi=".VnTime"/>
                <w:color w:val="000000"/>
                <w:sz w:val="26"/>
                <w:szCs w:val="26"/>
              </w:rPr>
            </w:pPr>
          </w:p>
        </w:tc>
        <w:tc>
          <w:tcPr>
            <w:tcW w:w="1184" w:type="dxa"/>
            <w:tcBorders>
              <w:top w:val="dotted" w:sz="4" w:space="0" w:color="auto"/>
              <w:left w:val="nil"/>
              <w:bottom w:val="single" w:sz="4" w:space="0" w:color="auto"/>
              <w:right w:val="single" w:sz="4" w:space="0" w:color="auto"/>
            </w:tcBorders>
            <w:shd w:val="clear" w:color="auto" w:fill="FFFF00"/>
            <w:noWrap/>
          </w:tcPr>
          <w:p w:rsidR="00357F60" w:rsidRPr="00CD2350" w:rsidRDefault="00357F60" w:rsidP="006F7C71">
            <w:pPr>
              <w:rPr>
                <w:rFonts w:ascii=".VnTime" w:hAnsi=".VnTime"/>
                <w:bCs/>
                <w:iCs/>
                <w:sz w:val="26"/>
                <w:szCs w:val="26"/>
              </w:rPr>
            </w:pPr>
          </w:p>
        </w:tc>
        <w:tc>
          <w:tcPr>
            <w:tcW w:w="1420"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hAnsi=".VnTime"/>
                <w:bCs/>
                <w:iCs/>
                <w:sz w:val="26"/>
                <w:szCs w:val="26"/>
              </w:rPr>
              <w:t>0.5®</w:t>
            </w:r>
          </w:p>
          <w:p w:rsidR="00357F60" w:rsidRPr="00CD2350" w:rsidRDefault="00357F60" w:rsidP="006F7C71">
            <w:pPr>
              <w:rPr>
                <w:rFonts w:ascii=".VnTime" w:hAnsi=".VnTime"/>
                <w:b/>
                <w:bCs/>
                <w:iCs/>
                <w:sz w:val="26"/>
                <w:szCs w:val="26"/>
              </w:rPr>
            </w:pPr>
            <w:r w:rsidRPr="00CD2350">
              <w:rPr>
                <w:rFonts w:ascii=".VnTime" w:hAnsi=".VnTime"/>
                <w:b/>
                <w:bCs/>
                <w:iCs/>
                <w:sz w:val="26"/>
                <w:szCs w:val="26"/>
              </w:rPr>
              <w:t>5%</w:t>
            </w:r>
          </w:p>
        </w:tc>
      </w:tr>
      <w:tr w:rsidR="00357F60" w:rsidRPr="00CD2350" w:rsidTr="006F7C71">
        <w:trPr>
          <w:trHeight w:val="315"/>
        </w:trPr>
        <w:tc>
          <w:tcPr>
            <w:tcW w:w="1321" w:type="dxa"/>
            <w:tcBorders>
              <w:top w:val="single" w:sz="4" w:space="0" w:color="auto"/>
              <w:left w:val="single" w:sz="4" w:space="0" w:color="auto"/>
              <w:bottom w:val="dotted" w:sz="4" w:space="0" w:color="auto"/>
              <w:right w:val="single" w:sz="4" w:space="0" w:color="000000"/>
            </w:tcBorders>
            <w:shd w:val="clear" w:color="auto" w:fill="auto"/>
            <w:noWrap/>
          </w:tcPr>
          <w:p w:rsidR="00357F60" w:rsidRPr="00CD2350" w:rsidRDefault="00357F60" w:rsidP="006F7C71">
            <w:pPr>
              <w:rPr>
                <w:rFonts w:ascii="Arial" w:hAnsi="Arial" w:cs="Arial"/>
                <w:b/>
                <w:bCs/>
                <w:sz w:val="26"/>
                <w:szCs w:val="26"/>
              </w:rPr>
            </w:pPr>
            <w:r w:rsidRPr="00CD2350">
              <w:rPr>
                <w:rFonts w:ascii=".VnTime" w:hAnsi=".VnTime"/>
                <w:b/>
                <w:bCs/>
                <w:sz w:val="26"/>
                <w:szCs w:val="26"/>
              </w:rPr>
              <w:t>3</w:t>
            </w:r>
            <w:r w:rsidRPr="00CD2350">
              <w:rPr>
                <w:b/>
                <w:bCs/>
                <w:sz w:val="26"/>
                <w:szCs w:val="26"/>
              </w:rPr>
              <w:t>. Nói v</w:t>
            </w:r>
            <w:r w:rsidRPr="00CD2350">
              <w:rPr>
                <w:b/>
                <w:bCs/>
                <w:sz w:val="26"/>
                <w:szCs w:val="26"/>
                <w:lang w:val="vi-VN"/>
              </w:rPr>
              <w:t>ới</w:t>
            </w:r>
            <w:r w:rsidRPr="00CD2350">
              <w:rPr>
                <w:b/>
                <w:bCs/>
                <w:sz w:val="26"/>
                <w:szCs w:val="26"/>
              </w:rPr>
              <w:t xml:space="preserve"> con</w:t>
            </w:r>
          </w:p>
        </w:tc>
        <w:tc>
          <w:tcPr>
            <w:tcW w:w="1225" w:type="dxa"/>
            <w:tcBorders>
              <w:top w:val="nil"/>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Nhớ nội dung bài thơ.</w:t>
            </w:r>
          </w:p>
        </w:tc>
        <w:tc>
          <w:tcPr>
            <w:tcW w:w="1173" w:type="dxa"/>
            <w:tcBorders>
              <w:top w:val="nil"/>
              <w:left w:val="nil"/>
              <w:bottom w:val="dotted"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034" w:type="dxa"/>
            <w:tcBorders>
              <w:top w:val="nil"/>
              <w:left w:val="nil"/>
              <w:bottom w:val="dotted"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p>
        </w:tc>
        <w:tc>
          <w:tcPr>
            <w:tcW w:w="1184" w:type="dxa"/>
            <w:tcBorders>
              <w:top w:val="nil"/>
              <w:left w:val="nil"/>
              <w:bottom w:val="dotted"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420" w:type="dxa"/>
            <w:tcBorders>
              <w:top w:val="nil"/>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nil"/>
              <w:left w:val="nil"/>
              <w:bottom w:val="dotted"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nil"/>
              <w:left w:val="nil"/>
              <w:bottom w:val="dotted" w:sz="4" w:space="0" w:color="auto"/>
              <w:right w:val="single" w:sz="4" w:space="0" w:color="auto"/>
            </w:tcBorders>
            <w:shd w:val="clear" w:color="auto" w:fill="auto"/>
            <w:noWrap/>
            <w:vAlign w:val="bottom"/>
          </w:tcPr>
          <w:p w:rsidR="00357F60" w:rsidRPr="00CD2350" w:rsidRDefault="00357F60" w:rsidP="006F7C71">
            <w:pPr>
              <w:jc w:val="center"/>
              <w:rPr>
                <w:rFonts w:ascii=".VnTime" w:hAnsi=".VnTime"/>
                <w:b/>
                <w:bCs/>
                <w:i/>
                <w:iCs/>
                <w:sz w:val="26"/>
                <w:szCs w:val="26"/>
              </w:rPr>
            </w:pPr>
          </w:p>
        </w:tc>
      </w:tr>
      <w:tr w:rsidR="00357F60" w:rsidRPr="00CD2350" w:rsidTr="006F7C71">
        <w:trPr>
          <w:trHeight w:val="315"/>
        </w:trPr>
        <w:tc>
          <w:tcPr>
            <w:tcW w:w="1321" w:type="dxa"/>
            <w:tcBorders>
              <w:top w:val="dotted" w:sz="4" w:space="0" w:color="auto"/>
              <w:left w:val="single" w:sz="4" w:space="0" w:color="auto"/>
              <w:bottom w:val="single" w:sz="4" w:space="0" w:color="auto"/>
              <w:right w:val="single" w:sz="4" w:space="0" w:color="000000"/>
            </w:tcBorders>
            <w:shd w:val="clear" w:color="auto" w:fill="auto"/>
            <w:noWrap/>
          </w:tcPr>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 xml:space="preserve">C©u </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§iÓm</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TØ lÖ %</w:t>
            </w:r>
          </w:p>
        </w:tc>
        <w:tc>
          <w:tcPr>
            <w:tcW w:w="1225"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eastAsia="TimesNewRomanPS-BoldMT" w:hAnsi=".VnTime"/>
                <w:i/>
                <w:color w:val="000000"/>
                <w:sz w:val="26"/>
                <w:szCs w:val="26"/>
              </w:rPr>
            </w:pP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0.25®</w:t>
            </w:r>
          </w:p>
        </w:tc>
        <w:tc>
          <w:tcPr>
            <w:tcW w:w="1173" w:type="dxa"/>
            <w:tcBorders>
              <w:top w:val="dotted" w:sz="4" w:space="0" w:color="auto"/>
              <w:left w:val="nil"/>
              <w:bottom w:val="single"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034"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eastAsia="TimesNewRomanPS-BoldMT" w:hAnsi=".VnTime"/>
                <w:i/>
                <w:color w:val="000000"/>
                <w:sz w:val="26"/>
                <w:szCs w:val="26"/>
              </w:rPr>
              <w:t xml:space="preserve"> </w:t>
            </w:r>
          </w:p>
        </w:tc>
        <w:tc>
          <w:tcPr>
            <w:tcW w:w="1184" w:type="dxa"/>
            <w:tcBorders>
              <w:top w:val="dotted" w:sz="4" w:space="0" w:color="auto"/>
              <w:left w:val="nil"/>
              <w:bottom w:val="single"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420"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1223"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jc w:val="center"/>
              <w:rPr>
                <w:rFonts w:ascii=".VnTime" w:hAnsi=".VnTime"/>
                <w:bCs/>
                <w:iCs/>
                <w:sz w:val="26"/>
                <w:szCs w:val="26"/>
              </w:rPr>
            </w:pPr>
          </w:p>
        </w:tc>
        <w:tc>
          <w:tcPr>
            <w:tcW w:w="931"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r w:rsidRPr="00CD2350">
              <w:rPr>
                <w:rFonts w:ascii=".VnTime" w:hAnsi=".VnTime"/>
                <w:bCs/>
                <w:iCs/>
                <w:sz w:val="26"/>
                <w:szCs w:val="26"/>
              </w:rPr>
              <w:t>1c©u</w:t>
            </w:r>
          </w:p>
          <w:p w:rsidR="00357F60" w:rsidRPr="00CD2350" w:rsidRDefault="00357F60" w:rsidP="006F7C71">
            <w:pPr>
              <w:rPr>
                <w:rFonts w:ascii=".VnTime" w:hAnsi=".VnTime"/>
                <w:bCs/>
                <w:iCs/>
                <w:sz w:val="26"/>
                <w:szCs w:val="26"/>
              </w:rPr>
            </w:pPr>
            <w:r w:rsidRPr="00CD2350">
              <w:rPr>
                <w:rFonts w:ascii=".VnTime" w:hAnsi=".VnTime"/>
                <w:bCs/>
                <w:iCs/>
                <w:sz w:val="26"/>
                <w:szCs w:val="26"/>
              </w:rPr>
              <w:t>0.25®</w:t>
            </w:r>
          </w:p>
          <w:p w:rsidR="00357F60" w:rsidRPr="00CD2350" w:rsidRDefault="00357F60" w:rsidP="006F7C71">
            <w:pPr>
              <w:rPr>
                <w:rFonts w:ascii=".VnTime" w:hAnsi=".VnTime"/>
                <w:b/>
                <w:bCs/>
                <w:iCs/>
                <w:sz w:val="26"/>
                <w:szCs w:val="26"/>
              </w:rPr>
            </w:pPr>
            <w:r w:rsidRPr="00CD2350">
              <w:rPr>
                <w:rFonts w:ascii=".VnTime" w:hAnsi=".VnTime"/>
                <w:b/>
                <w:bCs/>
                <w:iCs/>
                <w:sz w:val="26"/>
                <w:szCs w:val="26"/>
              </w:rPr>
              <w:t>2.5%</w:t>
            </w:r>
          </w:p>
        </w:tc>
      </w:tr>
      <w:tr w:rsidR="00357F60" w:rsidRPr="00CD2350" w:rsidTr="006F7C71">
        <w:trPr>
          <w:trHeight w:val="315"/>
        </w:trPr>
        <w:tc>
          <w:tcPr>
            <w:tcW w:w="1321" w:type="dxa"/>
            <w:tcBorders>
              <w:top w:val="dotted" w:sz="4" w:space="0" w:color="auto"/>
              <w:left w:val="single" w:sz="4" w:space="0" w:color="auto"/>
              <w:bottom w:val="dotted" w:sz="4" w:space="0" w:color="auto"/>
              <w:right w:val="single" w:sz="4" w:space="0" w:color="000000"/>
            </w:tcBorders>
            <w:shd w:val="clear" w:color="auto" w:fill="auto"/>
            <w:noWrap/>
          </w:tcPr>
          <w:p w:rsidR="00357F60" w:rsidRPr="00CD2350" w:rsidRDefault="00357F60" w:rsidP="006F7C71">
            <w:pPr>
              <w:rPr>
                <w:rFonts w:ascii="Arial" w:eastAsia="TimesNewRomanPS-BoldMT" w:hAnsi="Arial" w:cs="Arial"/>
                <w:b/>
                <w:color w:val="000000"/>
                <w:sz w:val="26"/>
                <w:szCs w:val="26"/>
              </w:rPr>
            </w:pPr>
            <w:proofErr w:type="gramStart"/>
            <w:r w:rsidRPr="00CD2350">
              <w:rPr>
                <w:rFonts w:ascii=".VnTime" w:eastAsia="TimesNewRomanPS-BoldMT" w:hAnsi=".VnTime"/>
                <w:b/>
                <w:color w:val="000000"/>
                <w:sz w:val="26"/>
                <w:szCs w:val="26"/>
              </w:rPr>
              <w:t>4.</w:t>
            </w:r>
            <w:r w:rsidRPr="00CD2350">
              <w:rPr>
                <w:rFonts w:eastAsia="TimesNewRomanPS-BoldMT"/>
                <w:b/>
                <w:color w:val="000000"/>
                <w:sz w:val="26"/>
                <w:szCs w:val="26"/>
              </w:rPr>
              <w:t>Mùa</w:t>
            </w:r>
            <w:proofErr w:type="gramEnd"/>
            <w:r w:rsidRPr="00CD2350">
              <w:rPr>
                <w:rFonts w:eastAsia="TimesNewRomanPS-BoldMT"/>
                <w:b/>
                <w:color w:val="000000"/>
                <w:sz w:val="26"/>
                <w:szCs w:val="26"/>
              </w:rPr>
              <w:t xml:space="preserve"> xuân nho nhỏ.</w:t>
            </w:r>
          </w:p>
        </w:tc>
        <w:tc>
          <w:tcPr>
            <w:tcW w:w="1225" w:type="dxa"/>
            <w:tcBorders>
              <w:top w:val="dotted" w:sz="4" w:space="0" w:color="auto"/>
              <w:left w:val="nil"/>
              <w:bottom w:val="dotted" w:sz="4" w:space="0" w:color="auto"/>
              <w:right w:val="single" w:sz="4" w:space="0" w:color="auto"/>
            </w:tcBorders>
            <w:shd w:val="clear" w:color="auto" w:fill="auto"/>
            <w:noWrap/>
          </w:tcPr>
          <w:p w:rsidR="00357F60" w:rsidRPr="00CD2350" w:rsidRDefault="00357F60" w:rsidP="006F7C71">
            <w:pPr>
              <w:rPr>
                <w:rFonts w:eastAsia="TimesNewRomanPS-BoldMT"/>
                <w:color w:val="000000"/>
                <w:sz w:val="26"/>
                <w:szCs w:val="26"/>
              </w:rPr>
            </w:pPr>
            <w:r w:rsidRPr="00CD2350">
              <w:rPr>
                <w:rFonts w:eastAsia="TimesNewRomanPS-BoldMT"/>
                <w:color w:val="000000"/>
                <w:sz w:val="26"/>
                <w:szCs w:val="26"/>
              </w:rPr>
              <w:t xml:space="preserve">- Nhớ nội dung hình ảnh thơ, </w:t>
            </w:r>
            <w:proofErr w:type="gramStart"/>
            <w:r w:rsidRPr="00CD2350">
              <w:rPr>
                <w:rFonts w:eastAsia="TimesNewRomanPS-BoldMT"/>
                <w:color w:val="000000"/>
                <w:sz w:val="26"/>
                <w:szCs w:val="26"/>
              </w:rPr>
              <w:t>bài  thơ</w:t>
            </w:r>
            <w:proofErr w:type="gramEnd"/>
            <w:r w:rsidRPr="00CD2350">
              <w:rPr>
                <w:rFonts w:eastAsia="TimesNewRomanPS-BoldMT"/>
                <w:color w:val="000000"/>
                <w:sz w:val="26"/>
                <w:szCs w:val="26"/>
              </w:rPr>
              <w:t>.</w:t>
            </w:r>
          </w:p>
        </w:tc>
        <w:tc>
          <w:tcPr>
            <w:tcW w:w="1173" w:type="dxa"/>
            <w:tcBorders>
              <w:top w:val="dotted" w:sz="4" w:space="0" w:color="auto"/>
              <w:left w:val="nil"/>
              <w:bottom w:val="dotted"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034" w:type="dxa"/>
            <w:tcBorders>
              <w:top w:val="dotted" w:sz="4" w:space="0" w:color="auto"/>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Hiểu ý nghĩa hình ảnh thơ.</w:t>
            </w:r>
          </w:p>
        </w:tc>
        <w:tc>
          <w:tcPr>
            <w:tcW w:w="1184" w:type="dxa"/>
            <w:tcBorders>
              <w:top w:val="dotted" w:sz="4" w:space="0" w:color="auto"/>
              <w:left w:val="nil"/>
              <w:bottom w:val="dotted"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r w:rsidRPr="00CD2350">
              <w:rPr>
                <w:bCs/>
                <w:iCs/>
                <w:sz w:val="26"/>
                <w:szCs w:val="26"/>
              </w:rPr>
              <w:t>- Hiểu ý nghĩa hình ảnh thơ.</w:t>
            </w:r>
          </w:p>
        </w:tc>
        <w:tc>
          <w:tcPr>
            <w:tcW w:w="1420" w:type="dxa"/>
            <w:tcBorders>
              <w:top w:val="dotted" w:sz="4" w:space="0" w:color="auto"/>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Vận dụng kĩ năng phân tích đoạn thơ</w:t>
            </w:r>
          </w:p>
        </w:tc>
        <w:tc>
          <w:tcPr>
            <w:tcW w:w="1223" w:type="dxa"/>
            <w:tcBorders>
              <w:top w:val="dotted" w:sz="4" w:space="0" w:color="auto"/>
              <w:left w:val="nil"/>
              <w:bottom w:val="dotted" w:sz="4" w:space="0" w:color="auto"/>
              <w:right w:val="single" w:sz="4" w:space="0" w:color="auto"/>
            </w:tcBorders>
            <w:shd w:val="clear" w:color="auto" w:fill="auto"/>
            <w:noWrap/>
          </w:tcPr>
          <w:p w:rsidR="00357F60" w:rsidRPr="00CD2350" w:rsidRDefault="00357F60" w:rsidP="006F7C71">
            <w:pPr>
              <w:rPr>
                <w:bCs/>
                <w:iCs/>
                <w:sz w:val="26"/>
                <w:szCs w:val="26"/>
              </w:rPr>
            </w:pPr>
            <w:r w:rsidRPr="00CD2350">
              <w:rPr>
                <w:bCs/>
                <w:iCs/>
                <w:sz w:val="26"/>
                <w:szCs w:val="26"/>
              </w:rPr>
              <w:t>- Khả năng cảm nhận sáng tạo</w:t>
            </w:r>
          </w:p>
        </w:tc>
        <w:tc>
          <w:tcPr>
            <w:tcW w:w="931" w:type="dxa"/>
            <w:tcBorders>
              <w:top w:val="dotted" w:sz="4" w:space="0" w:color="auto"/>
              <w:left w:val="nil"/>
              <w:bottom w:val="dotted"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p>
        </w:tc>
      </w:tr>
      <w:tr w:rsidR="00357F60" w:rsidRPr="00CD2350" w:rsidTr="006F7C71">
        <w:trPr>
          <w:trHeight w:val="315"/>
        </w:trPr>
        <w:tc>
          <w:tcPr>
            <w:tcW w:w="1321" w:type="dxa"/>
            <w:tcBorders>
              <w:top w:val="dotted" w:sz="4" w:space="0" w:color="auto"/>
              <w:left w:val="single" w:sz="4" w:space="0" w:color="auto"/>
              <w:bottom w:val="single" w:sz="4" w:space="0" w:color="auto"/>
              <w:right w:val="single" w:sz="4" w:space="0" w:color="000000"/>
            </w:tcBorders>
            <w:shd w:val="clear" w:color="auto" w:fill="auto"/>
            <w:noWrap/>
          </w:tcPr>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 xml:space="preserve">C©u </w:t>
            </w:r>
          </w:p>
          <w:p w:rsidR="00357F60" w:rsidRPr="00CD2350" w:rsidRDefault="00357F60" w:rsidP="006F7C71">
            <w:pPr>
              <w:rPr>
                <w:rFonts w:ascii=".VnTime" w:eastAsia="TimesNewRomanPS-BoldMT" w:hAnsi=".VnTime"/>
                <w:i/>
                <w:color w:val="000000"/>
                <w:sz w:val="26"/>
                <w:szCs w:val="26"/>
              </w:rPr>
            </w:pPr>
            <w:r w:rsidRPr="00CD2350">
              <w:rPr>
                <w:rFonts w:ascii=".VnTime" w:eastAsia="TimesNewRomanPS-BoldMT" w:hAnsi=".VnTime"/>
                <w:i/>
                <w:color w:val="000000"/>
                <w:sz w:val="26"/>
                <w:szCs w:val="26"/>
              </w:rPr>
              <w:t>§iÓm</w:t>
            </w:r>
          </w:p>
          <w:p w:rsidR="00357F60" w:rsidRPr="00CD2350" w:rsidRDefault="00357F60" w:rsidP="006F7C71">
            <w:pPr>
              <w:rPr>
                <w:rFonts w:ascii=".VnTime" w:eastAsia="TimesNewRomanPS-BoldMT" w:hAnsi=".VnTime"/>
                <w:b/>
                <w:color w:val="000000"/>
                <w:sz w:val="26"/>
                <w:szCs w:val="26"/>
              </w:rPr>
            </w:pPr>
            <w:r w:rsidRPr="00CD2350">
              <w:rPr>
                <w:rFonts w:ascii=".VnTime" w:eastAsia="TimesNewRomanPS-BoldMT" w:hAnsi=".VnTime"/>
                <w:i/>
                <w:color w:val="000000"/>
                <w:sz w:val="26"/>
                <w:szCs w:val="26"/>
              </w:rPr>
              <w:t>TØ lÖ %</w:t>
            </w:r>
          </w:p>
        </w:tc>
        <w:tc>
          <w:tcPr>
            <w:tcW w:w="1225"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Cs/>
                <w:iCs/>
                <w:sz w:val="26"/>
                <w:szCs w:val="26"/>
              </w:rPr>
            </w:pPr>
          </w:p>
          <w:p w:rsidR="00357F60" w:rsidRPr="00CE5D26" w:rsidRDefault="00357F60" w:rsidP="006F7C71">
            <w:pPr>
              <w:rPr>
                <w:rFonts w:ascii="Arial" w:hAnsi="Arial" w:cs="Arial"/>
                <w:bCs/>
                <w:iCs/>
                <w:sz w:val="26"/>
                <w:szCs w:val="26"/>
              </w:rPr>
            </w:pPr>
            <w:r w:rsidRPr="00CD2350">
              <w:rPr>
                <w:rFonts w:ascii=".VnTime" w:hAnsi=".VnTime"/>
                <w:bCs/>
                <w:iCs/>
                <w:sz w:val="26"/>
                <w:szCs w:val="26"/>
              </w:rPr>
              <w:t>0.5</w:t>
            </w:r>
            <w:r>
              <w:rPr>
                <w:rFonts w:ascii="Arial" w:hAnsi="Arial" w:cs="Arial"/>
                <w:bCs/>
                <w:iCs/>
                <w:sz w:val="26"/>
                <w:szCs w:val="26"/>
              </w:rPr>
              <w:t>đ</w:t>
            </w:r>
          </w:p>
          <w:p w:rsidR="00357F60" w:rsidRPr="00CD2350" w:rsidRDefault="00357F60" w:rsidP="006F7C71">
            <w:pPr>
              <w:rPr>
                <w:rFonts w:ascii=".VnTime" w:eastAsia="TimesNewRomanPS-BoldMT" w:hAnsi=".VnTime"/>
                <w:color w:val="000000"/>
                <w:sz w:val="26"/>
                <w:szCs w:val="26"/>
              </w:rPr>
            </w:pPr>
          </w:p>
        </w:tc>
        <w:tc>
          <w:tcPr>
            <w:tcW w:w="1173" w:type="dxa"/>
            <w:tcBorders>
              <w:top w:val="dotted" w:sz="4" w:space="0" w:color="auto"/>
              <w:left w:val="nil"/>
              <w:bottom w:val="single" w:sz="4" w:space="0" w:color="auto"/>
              <w:right w:val="single" w:sz="4" w:space="0" w:color="auto"/>
            </w:tcBorders>
            <w:shd w:val="clear" w:color="auto" w:fill="FFFF00"/>
            <w:noWrap/>
          </w:tcPr>
          <w:p w:rsidR="00357F60" w:rsidRPr="00CD2350" w:rsidRDefault="00357F60" w:rsidP="006F7C71">
            <w:pPr>
              <w:jc w:val="center"/>
              <w:rPr>
                <w:rFonts w:ascii=".VnTime" w:hAnsi=".VnTime"/>
                <w:bCs/>
                <w:iCs/>
                <w:sz w:val="26"/>
                <w:szCs w:val="26"/>
              </w:rPr>
            </w:pPr>
          </w:p>
        </w:tc>
        <w:tc>
          <w:tcPr>
            <w:tcW w:w="1034" w:type="dxa"/>
            <w:tcBorders>
              <w:top w:val="dotted" w:sz="4" w:space="0" w:color="auto"/>
              <w:left w:val="nil"/>
              <w:bottom w:val="single" w:sz="4" w:space="0" w:color="auto"/>
              <w:right w:val="single" w:sz="4" w:space="0" w:color="auto"/>
            </w:tcBorders>
            <w:shd w:val="clear" w:color="auto" w:fill="auto"/>
            <w:noWrap/>
          </w:tcPr>
          <w:p w:rsidR="00357F60" w:rsidRPr="00291F16" w:rsidRDefault="00357F60" w:rsidP="006F7C71">
            <w:pPr>
              <w:rPr>
                <w:bCs/>
                <w:iCs/>
                <w:sz w:val="26"/>
                <w:szCs w:val="26"/>
              </w:rPr>
            </w:pPr>
            <w:r w:rsidRPr="00291F16">
              <w:rPr>
                <w:bCs/>
                <w:iCs/>
                <w:sz w:val="26"/>
                <w:szCs w:val="26"/>
              </w:rPr>
              <w:t>0,25đ</w:t>
            </w:r>
          </w:p>
        </w:tc>
        <w:tc>
          <w:tcPr>
            <w:tcW w:w="1184" w:type="dxa"/>
            <w:tcBorders>
              <w:top w:val="dotted" w:sz="4" w:space="0" w:color="auto"/>
              <w:left w:val="nil"/>
              <w:bottom w:val="single" w:sz="4" w:space="0" w:color="auto"/>
              <w:right w:val="single" w:sz="4" w:space="0" w:color="auto"/>
            </w:tcBorders>
            <w:shd w:val="clear" w:color="auto" w:fill="FFFF00"/>
            <w:noWrap/>
          </w:tcPr>
          <w:p w:rsidR="00357F60" w:rsidRPr="00971669" w:rsidRDefault="00357F60" w:rsidP="006F7C71">
            <w:pPr>
              <w:jc w:val="center"/>
              <w:rPr>
                <w:rFonts w:ascii="Arial" w:hAnsi="Arial" w:cs="Arial"/>
                <w:bCs/>
                <w:iCs/>
                <w:sz w:val="26"/>
                <w:szCs w:val="26"/>
              </w:rPr>
            </w:pPr>
            <w:r>
              <w:rPr>
                <w:rFonts w:ascii=".VnTime" w:hAnsi=".VnTime"/>
                <w:bCs/>
                <w:iCs/>
                <w:sz w:val="26"/>
                <w:szCs w:val="26"/>
              </w:rPr>
              <w:t>3</w:t>
            </w:r>
            <w:r>
              <w:rPr>
                <w:rFonts w:ascii="Arial" w:hAnsi="Arial" w:cs="Arial"/>
                <w:bCs/>
                <w:iCs/>
                <w:sz w:val="26"/>
                <w:szCs w:val="26"/>
              </w:rPr>
              <w:t>đ</w:t>
            </w:r>
          </w:p>
        </w:tc>
        <w:tc>
          <w:tcPr>
            <w:tcW w:w="1420" w:type="dxa"/>
            <w:tcBorders>
              <w:top w:val="dotted" w:sz="4" w:space="0" w:color="auto"/>
              <w:left w:val="nil"/>
              <w:bottom w:val="single" w:sz="4" w:space="0" w:color="auto"/>
              <w:right w:val="single" w:sz="4" w:space="0" w:color="auto"/>
            </w:tcBorders>
            <w:shd w:val="clear" w:color="auto" w:fill="auto"/>
            <w:noWrap/>
          </w:tcPr>
          <w:p w:rsidR="00357F60" w:rsidRPr="00971669" w:rsidRDefault="00357F60" w:rsidP="006F7C71">
            <w:pPr>
              <w:jc w:val="center"/>
              <w:rPr>
                <w:rFonts w:ascii="Arial" w:hAnsi="Arial" w:cs="Arial"/>
                <w:bCs/>
                <w:iCs/>
                <w:sz w:val="26"/>
                <w:szCs w:val="26"/>
              </w:rPr>
            </w:pPr>
            <w:r w:rsidRPr="00CD2350">
              <w:rPr>
                <w:rFonts w:ascii=".VnTime" w:hAnsi=".VnTime"/>
                <w:bCs/>
                <w:iCs/>
                <w:sz w:val="26"/>
                <w:szCs w:val="26"/>
              </w:rPr>
              <w:t>4</w:t>
            </w:r>
            <w:r>
              <w:rPr>
                <w:rFonts w:ascii="Arial" w:hAnsi="Arial" w:cs="Arial"/>
                <w:bCs/>
                <w:iCs/>
                <w:sz w:val="26"/>
                <w:szCs w:val="26"/>
              </w:rPr>
              <w:t>đ</w:t>
            </w:r>
          </w:p>
        </w:tc>
        <w:tc>
          <w:tcPr>
            <w:tcW w:w="1223"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jc w:val="center"/>
              <w:rPr>
                <w:rFonts w:ascii="Arial" w:hAnsi="Arial" w:cs="Arial"/>
                <w:bCs/>
                <w:iCs/>
                <w:sz w:val="26"/>
                <w:szCs w:val="26"/>
              </w:rPr>
            </w:pPr>
            <w:r w:rsidRPr="00CD2350">
              <w:rPr>
                <w:rFonts w:ascii=".VnTime" w:hAnsi=".VnTime"/>
                <w:bCs/>
                <w:iCs/>
                <w:sz w:val="26"/>
                <w:szCs w:val="26"/>
              </w:rPr>
              <w:t>1</w:t>
            </w:r>
            <w:r>
              <w:rPr>
                <w:rFonts w:ascii="Arial" w:hAnsi="Arial" w:cs="Arial"/>
                <w:bCs/>
                <w:iCs/>
                <w:sz w:val="26"/>
                <w:szCs w:val="26"/>
              </w:rPr>
              <w:t>đ</w:t>
            </w:r>
            <w:r w:rsidRPr="00CD2350">
              <w:rPr>
                <w:rFonts w:ascii=".VnTime" w:hAnsi=".VnTime"/>
                <w:bCs/>
                <w:iCs/>
                <w:sz w:val="26"/>
                <w:szCs w:val="26"/>
              </w:rPr>
              <w:t xml:space="preserve"> </w:t>
            </w:r>
          </w:p>
        </w:tc>
        <w:tc>
          <w:tcPr>
            <w:tcW w:w="931" w:type="dxa"/>
            <w:tcBorders>
              <w:top w:val="dotted" w:sz="4" w:space="0" w:color="auto"/>
              <w:left w:val="nil"/>
              <w:bottom w:val="single" w:sz="4" w:space="0" w:color="auto"/>
              <w:right w:val="single" w:sz="4" w:space="0" w:color="auto"/>
            </w:tcBorders>
            <w:shd w:val="clear" w:color="auto" w:fill="auto"/>
            <w:noWrap/>
          </w:tcPr>
          <w:p w:rsidR="00357F60" w:rsidRPr="00CD2350" w:rsidRDefault="00357F60" w:rsidP="006F7C71">
            <w:pPr>
              <w:rPr>
                <w:rFonts w:ascii=".VnTime" w:hAnsi=".VnTime"/>
                <w:b/>
                <w:bCs/>
                <w:iCs/>
                <w:sz w:val="26"/>
                <w:szCs w:val="26"/>
              </w:rPr>
            </w:pPr>
            <w:r w:rsidRPr="00CD2350">
              <w:rPr>
                <w:rFonts w:ascii=".VnTime" w:hAnsi=".VnTime"/>
                <w:b/>
                <w:bCs/>
                <w:iCs/>
                <w:sz w:val="26"/>
                <w:szCs w:val="26"/>
              </w:rPr>
              <w:t>2©u</w:t>
            </w:r>
          </w:p>
          <w:p w:rsidR="00357F60" w:rsidRPr="00CD2350" w:rsidRDefault="00357F60" w:rsidP="006F7C71">
            <w:pPr>
              <w:rPr>
                <w:rFonts w:ascii=".VnTime" w:hAnsi=".VnTime"/>
                <w:b/>
                <w:bCs/>
                <w:iCs/>
                <w:sz w:val="26"/>
                <w:szCs w:val="26"/>
              </w:rPr>
            </w:pPr>
            <w:r w:rsidRPr="00CD2350">
              <w:rPr>
                <w:rFonts w:ascii=".VnTime" w:hAnsi=".VnTime"/>
                <w:b/>
                <w:bCs/>
                <w:iCs/>
                <w:sz w:val="26"/>
                <w:szCs w:val="26"/>
              </w:rPr>
              <w:t>10</w:t>
            </w:r>
          </w:p>
          <w:p w:rsidR="00357F60" w:rsidRPr="00CD2350" w:rsidRDefault="00357F60" w:rsidP="006F7C71">
            <w:pPr>
              <w:rPr>
                <w:rFonts w:ascii=".VnTime" w:hAnsi=".VnTime"/>
                <w:bCs/>
                <w:iCs/>
                <w:sz w:val="26"/>
                <w:szCs w:val="26"/>
              </w:rPr>
            </w:pPr>
            <w:r w:rsidRPr="00CD2350">
              <w:rPr>
                <w:rFonts w:ascii=".VnTime" w:hAnsi=".VnTime"/>
                <w:b/>
                <w:bCs/>
                <w:iCs/>
                <w:sz w:val="26"/>
                <w:szCs w:val="26"/>
              </w:rPr>
              <w:t>100%</w:t>
            </w:r>
          </w:p>
        </w:tc>
      </w:tr>
      <w:tr w:rsidR="00357F60" w:rsidRPr="00CD2350" w:rsidTr="006F7C71">
        <w:trPr>
          <w:trHeight w:val="315"/>
        </w:trPr>
        <w:tc>
          <w:tcPr>
            <w:tcW w:w="13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7F60" w:rsidRPr="00CD2350" w:rsidRDefault="00357F60" w:rsidP="006F7C71">
            <w:pPr>
              <w:rPr>
                <w:rFonts w:ascii=".VnTime" w:hAnsi=".VnTime"/>
                <w:b/>
                <w:bCs/>
                <w:sz w:val="26"/>
                <w:szCs w:val="26"/>
              </w:rPr>
            </w:pPr>
            <w:r w:rsidRPr="00CD2350">
              <w:rPr>
                <w:rFonts w:ascii=".VnTime" w:hAnsi=".VnTime"/>
                <w:b/>
                <w:bCs/>
                <w:sz w:val="26"/>
                <w:szCs w:val="26"/>
              </w:rPr>
              <w:t xml:space="preserve">Tæng </w:t>
            </w:r>
          </w:p>
        </w:tc>
        <w:tc>
          <w:tcPr>
            <w:tcW w:w="2398" w:type="dxa"/>
            <w:gridSpan w:val="2"/>
            <w:tcBorders>
              <w:top w:val="nil"/>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iCs/>
                <w:sz w:val="26"/>
                <w:szCs w:val="26"/>
              </w:rPr>
            </w:pPr>
            <w:r>
              <w:rPr>
                <w:rFonts w:ascii=".VnTime" w:hAnsi=".VnTime"/>
                <w:b/>
                <w:bCs/>
                <w:iCs/>
                <w:sz w:val="26"/>
                <w:szCs w:val="26"/>
              </w:rPr>
              <w:t>1,25</w:t>
            </w:r>
            <w:r w:rsidRPr="00CD2350">
              <w:rPr>
                <w:rFonts w:ascii=".VnTime" w:hAnsi=".VnTime"/>
                <w:b/>
                <w:bCs/>
                <w:iCs/>
                <w:sz w:val="26"/>
                <w:szCs w:val="26"/>
              </w:rPr>
              <w:t xml:space="preserve"> = </w:t>
            </w:r>
            <w:r>
              <w:rPr>
                <w:rFonts w:ascii=".VnTime" w:hAnsi=".VnTime"/>
                <w:b/>
                <w:bCs/>
                <w:iCs/>
                <w:sz w:val="26"/>
                <w:szCs w:val="26"/>
              </w:rPr>
              <w:t>12,5</w:t>
            </w:r>
            <w:r w:rsidRPr="00CD2350">
              <w:rPr>
                <w:rFonts w:ascii=".VnTime" w:hAnsi=".VnTime"/>
                <w:b/>
                <w:bCs/>
                <w:iCs/>
                <w:sz w:val="26"/>
                <w:szCs w:val="26"/>
              </w:rPr>
              <w:t>%</w:t>
            </w:r>
          </w:p>
        </w:tc>
        <w:tc>
          <w:tcPr>
            <w:tcW w:w="2218" w:type="dxa"/>
            <w:gridSpan w:val="2"/>
            <w:tcBorders>
              <w:top w:val="nil"/>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iCs/>
                <w:sz w:val="26"/>
                <w:szCs w:val="26"/>
              </w:rPr>
            </w:pPr>
            <w:r>
              <w:rPr>
                <w:rFonts w:ascii=".VnTime" w:hAnsi=".VnTime"/>
                <w:b/>
                <w:bCs/>
                <w:iCs/>
                <w:sz w:val="26"/>
                <w:szCs w:val="26"/>
              </w:rPr>
              <w:t>3</w:t>
            </w:r>
            <w:r w:rsidRPr="00CD2350">
              <w:rPr>
                <w:rFonts w:ascii=".VnTime" w:hAnsi=".VnTime"/>
                <w:b/>
                <w:bCs/>
                <w:iCs/>
                <w:sz w:val="26"/>
                <w:szCs w:val="26"/>
              </w:rPr>
              <w:t>,</w:t>
            </w:r>
            <w:r>
              <w:rPr>
                <w:rFonts w:ascii=".VnTime" w:hAnsi=".VnTime"/>
                <w:b/>
                <w:bCs/>
                <w:iCs/>
                <w:sz w:val="26"/>
                <w:szCs w:val="26"/>
              </w:rPr>
              <w:t>7</w:t>
            </w:r>
            <w:r w:rsidRPr="00CD2350">
              <w:rPr>
                <w:rFonts w:ascii=".VnTime" w:hAnsi=".VnTime"/>
                <w:b/>
                <w:bCs/>
                <w:iCs/>
                <w:sz w:val="26"/>
                <w:szCs w:val="26"/>
              </w:rPr>
              <w:t xml:space="preserve">5® = </w:t>
            </w:r>
            <w:r>
              <w:rPr>
                <w:rFonts w:ascii=".VnTime" w:hAnsi=".VnTime"/>
                <w:b/>
                <w:bCs/>
                <w:iCs/>
                <w:sz w:val="26"/>
                <w:szCs w:val="26"/>
              </w:rPr>
              <w:t>37,</w:t>
            </w:r>
            <w:r w:rsidRPr="00CD2350">
              <w:rPr>
                <w:rFonts w:ascii=".VnTime" w:hAnsi=".VnTime"/>
                <w:b/>
                <w:bCs/>
                <w:iCs/>
                <w:sz w:val="26"/>
                <w:szCs w:val="26"/>
              </w:rPr>
              <w:t>5%</w:t>
            </w:r>
          </w:p>
        </w:tc>
        <w:tc>
          <w:tcPr>
            <w:tcW w:w="1420" w:type="dxa"/>
            <w:tcBorders>
              <w:top w:val="nil"/>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iCs/>
                <w:sz w:val="26"/>
                <w:szCs w:val="26"/>
              </w:rPr>
            </w:pPr>
            <w:r w:rsidRPr="00CD2350">
              <w:rPr>
                <w:rFonts w:ascii=".VnTime" w:hAnsi=".VnTime"/>
                <w:b/>
                <w:bCs/>
                <w:iCs/>
                <w:sz w:val="26"/>
                <w:szCs w:val="26"/>
              </w:rPr>
              <w:t>4® =40%</w:t>
            </w:r>
          </w:p>
        </w:tc>
        <w:tc>
          <w:tcPr>
            <w:tcW w:w="1223" w:type="dxa"/>
            <w:tcBorders>
              <w:top w:val="nil"/>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iCs/>
                <w:sz w:val="26"/>
                <w:szCs w:val="26"/>
              </w:rPr>
            </w:pPr>
            <w:r w:rsidRPr="00CD2350">
              <w:rPr>
                <w:rFonts w:ascii=".VnTime" w:hAnsi=".VnTime"/>
                <w:b/>
                <w:bCs/>
                <w:iCs/>
                <w:sz w:val="26"/>
                <w:szCs w:val="26"/>
              </w:rPr>
              <w:t>1® = 10%</w:t>
            </w:r>
          </w:p>
        </w:tc>
        <w:tc>
          <w:tcPr>
            <w:tcW w:w="931" w:type="dxa"/>
            <w:tcBorders>
              <w:top w:val="nil"/>
              <w:left w:val="nil"/>
              <w:bottom w:val="single" w:sz="4" w:space="0" w:color="auto"/>
              <w:right w:val="single" w:sz="4" w:space="0" w:color="auto"/>
            </w:tcBorders>
            <w:shd w:val="clear" w:color="auto" w:fill="auto"/>
            <w:noWrap/>
            <w:vAlign w:val="center"/>
          </w:tcPr>
          <w:p w:rsidR="00357F60" w:rsidRPr="00CD2350" w:rsidRDefault="00357F60" w:rsidP="006F7C71">
            <w:pPr>
              <w:jc w:val="center"/>
              <w:rPr>
                <w:rFonts w:ascii=".VnTime" w:hAnsi=".VnTime"/>
                <w:b/>
                <w:bCs/>
                <w:i/>
                <w:iCs/>
                <w:sz w:val="26"/>
                <w:szCs w:val="26"/>
              </w:rPr>
            </w:pPr>
          </w:p>
        </w:tc>
      </w:tr>
    </w:tbl>
    <w:p w:rsidR="00357F60" w:rsidRPr="00357F60" w:rsidRDefault="00357F60" w:rsidP="00357F60">
      <w:pPr>
        <w:rPr>
          <w:b/>
          <w:sz w:val="26"/>
          <w:szCs w:val="26"/>
          <w:u w:val="single"/>
          <w:lang w:val="nl-NL"/>
        </w:rPr>
      </w:pPr>
      <w:r w:rsidRPr="00357F60">
        <w:rPr>
          <w:b/>
          <w:sz w:val="26"/>
          <w:szCs w:val="26"/>
          <w:u w:val="single"/>
          <w:lang w:val="nl-NL"/>
        </w:rPr>
        <w:t xml:space="preserve">B. Đề kiểm tra: </w:t>
      </w:r>
    </w:p>
    <w:p w:rsidR="00357F60" w:rsidRPr="00357F60" w:rsidRDefault="00357F60" w:rsidP="00357F60">
      <w:pPr>
        <w:rPr>
          <w:sz w:val="26"/>
          <w:szCs w:val="26"/>
          <w:lang w:val="nl-NL"/>
        </w:rPr>
      </w:pPr>
      <w:r w:rsidRPr="00357F60">
        <w:rPr>
          <w:b/>
          <w:sz w:val="26"/>
          <w:szCs w:val="26"/>
          <w:u w:val="single"/>
          <w:lang w:val="nl-NL"/>
        </w:rPr>
        <w:t>I.TRẮC NGHIỆM</w:t>
      </w:r>
      <w:r w:rsidRPr="00357F60">
        <w:rPr>
          <w:sz w:val="26"/>
          <w:szCs w:val="26"/>
          <w:lang w:val="nl-NL"/>
        </w:rPr>
        <w:t xml:space="preserve"> ( 2 đ)</w:t>
      </w:r>
    </w:p>
    <w:p w:rsidR="00357F60" w:rsidRPr="00357F60" w:rsidRDefault="00357F60" w:rsidP="00357F60">
      <w:pPr>
        <w:pStyle w:val="ListParagraph"/>
        <w:rPr>
          <w:sz w:val="26"/>
          <w:szCs w:val="26"/>
          <w:lang w:val="nl-NL"/>
        </w:rPr>
      </w:pPr>
      <w:r w:rsidRPr="00357F60">
        <w:rPr>
          <w:sz w:val="26"/>
          <w:szCs w:val="26"/>
          <w:lang w:val="nl-NL"/>
        </w:rPr>
        <w:t xml:space="preserve">    </w:t>
      </w:r>
      <w:r w:rsidRPr="00357F60">
        <w:rPr>
          <w:b/>
          <w:sz w:val="26"/>
          <w:szCs w:val="26"/>
          <w:lang w:val="nl-NL"/>
        </w:rPr>
        <w:t>Câu 1:</w:t>
      </w:r>
      <w:r w:rsidRPr="00357F60">
        <w:rPr>
          <w:b/>
          <w:sz w:val="26"/>
          <w:szCs w:val="26"/>
          <w:u w:val="single"/>
          <w:lang w:val="nl-NL"/>
        </w:rPr>
        <w:t xml:space="preserve"> </w:t>
      </w:r>
      <w:r w:rsidRPr="00357F60">
        <w:rPr>
          <w:b/>
          <w:sz w:val="26"/>
          <w:szCs w:val="26"/>
          <w:lang w:val="nl-NL"/>
        </w:rPr>
        <w:t xml:space="preserve">Câu thơ: </w:t>
      </w:r>
      <w:r w:rsidRPr="00357F60">
        <w:rPr>
          <w:b/>
          <w:i/>
          <w:sz w:val="26"/>
          <w:szCs w:val="26"/>
          <w:lang w:val="nl-NL"/>
        </w:rPr>
        <w:t>Muốn làm cây tre trung hiếu chốn này</w:t>
      </w:r>
      <w:r w:rsidRPr="00357F60">
        <w:rPr>
          <w:b/>
          <w:sz w:val="26"/>
          <w:szCs w:val="26"/>
          <w:lang w:val="nl-NL"/>
        </w:rPr>
        <w:t xml:space="preserve"> sử dung nghệ thuật gì?</w:t>
      </w:r>
      <w:r w:rsidRPr="00357F60">
        <w:rPr>
          <w:sz w:val="26"/>
          <w:szCs w:val="26"/>
          <w:lang w:val="nl-NL"/>
        </w:rPr>
        <w:t xml:space="preserve">     A</w:t>
      </w:r>
      <w:r w:rsidRPr="00357F60">
        <w:rPr>
          <w:sz w:val="26"/>
          <w:szCs w:val="26"/>
          <w:u w:val="single"/>
          <w:lang w:val="nl-NL"/>
        </w:rPr>
        <w:t>.</w:t>
      </w:r>
      <w:r w:rsidRPr="00357F60">
        <w:rPr>
          <w:sz w:val="26"/>
          <w:szCs w:val="26"/>
          <w:lang w:val="nl-NL"/>
        </w:rPr>
        <w:t xml:space="preserve"> Nhân hóa                                                         B. Hoán dụ</w:t>
      </w:r>
    </w:p>
    <w:p w:rsidR="00357F60" w:rsidRPr="00357F60" w:rsidRDefault="00357F60" w:rsidP="00357F60">
      <w:pPr>
        <w:pStyle w:val="ListParagraph"/>
        <w:rPr>
          <w:sz w:val="26"/>
          <w:szCs w:val="26"/>
          <w:lang w:val="nl-NL"/>
        </w:rPr>
      </w:pPr>
      <w:r w:rsidRPr="00357F60">
        <w:rPr>
          <w:sz w:val="26"/>
          <w:szCs w:val="26"/>
          <w:lang w:val="nl-NL"/>
        </w:rPr>
        <w:lastRenderedPageBreak/>
        <w:t xml:space="preserve">  C</w:t>
      </w:r>
      <w:r w:rsidRPr="00357F60">
        <w:rPr>
          <w:sz w:val="26"/>
          <w:szCs w:val="26"/>
          <w:u w:val="single"/>
          <w:lang w:val="nl-NL"/>
        </w:rPr>
        <w:t>.</w:t>
      </w:r>
      <w:r w:rsidRPr="00357F60">
        <w:rPr>
          <w:sz w:val="26"/>
          <w:szCs w:val="26"/>
          <w:lang w:val="nl-NL"/>
        </w:rPr>
        <w:t xml:space="preserve"> Điệp ngữ                                                          D, Ẩn dụ</w:t>
      </w:r>
    </w:p>
    <w:p w:rsidR="00357F60" w:rsidRPr="00357F60" w:rsidRDefault="00357F60" w:rsidP="00357F60">
      <w:pPr>
        <w:ind w:left="710"/>
        <w:rPr>
          <w:b/>
          <w:sz w:val="26"/>
          <w:szCs w:val="26"/>
          <w:lang w:val="fr-FR"/>
        </w:rPr>
      </w:pPr>
      <w:r w:rsidRPr="00357F60">
        <w:rPr>
          <w:sz w:val="26"/>
          <w:szCs w:val="26"/>
          <w:lang w:val="fr-FR"/>
        </w:rPr>
        <w:t xml:space="preserve">  </w:t>
      </w:r>
      <w:r w:rsidRPr="00357F60">
        <w:rPr>
          <w:b/>
          <w:sz w:val="26"/>
          <w:szCs w:val="26"/>
          <w:lang w:val="fr-FR"/>
        </w:rPr>
        <w:t>Câu 2 : Qua bài thơ “Nói với con” nhà thơ Y Phương muốn gủi gắm điều gì?</w:t>
      </w:r>
    </w:p>
    <w:p w:rsidR="00357F60" w:rsidRPr="00357F60" w:rsidRDefault="00357F60" w:rsidP="00357F60">
      <w:pPr>
        <w:rPr>
          <w:sz w:val="26"/>
          <w:szCs w:val="26"/>
          <w:lang w:val="fr-FR"/>
        </w:rPr>
      </w:pPr>
      <w:r w:rsidRPr="00357F60">
        <w:rPr>
          <w:sz w:val="26"/>
          <w:szCs w:val="26"/>
          <w:lang w:val="fr-FR"/>
        </w:rPr>
        <w:t xml:space="preserve">        </w:t>
      </w:r>
      <w:r>
        <w:rPr>
          <w:sz w:val="26"/>
          <w:szCs w:val="26"/>
          <w:lang w:val="fr-FR"/>
        </w:rPr>
        <w:t xml:space="preserve">        </w:t>
      </w:r>
      <w:r w:rsidRPr="00357F60">
        <w:rPr>
          <w:sz w:val="26"/>
          <w:szCs w:val="26"/>
          <w:lang w:val="fr-FR"/>
        </w:rPr>
        <w:t>A.Tình yêu quê hương sâu nặng.</w:t>
      </w:r>
    </w:p>
    <w:p w:rsidR="00357F60" w:rsidRPr="00357F60" w:rsidRDefault="00357F60" w:rsidP="00357F60">
      <w:pPr>
        <w:pStyle w:val="ListParagraph"/>
        <w:ind w:left="1070"/>
        <w:rPr>
          <w:sz w:val="26"/>
          <w:szCs w:val="26"/>
          <w:lang w:val="fr-FR"/>
        </w:rPr>
      </w:pPr>
      <w:r w:rsidRPr="00357F60">
        <w:rPr>
          <w:sz w:val="26"/>
          <w:szCs w:val="26"/>
          <w:lang w:val="fr-FR"/>
        </w:rPr>
        <w:t>B.Triết lý về cội nguồn sinh dưỡng của mỗi người.</w:t>
      </w:r>
    </w:p>
    <w:p w:rsidR="00357F60" w:rsidRPr="00357F60" w:rsidRDefault="00357F60" w:rsidP="00357F60">
      <w:pPr>
        <w:rPr>
          <w:sz w:val="26"/>
          <w:szCs w:val="26"/>
          <w:lang w:val="fr-FR"/>
        </w:rPr>
      </w:pPr>
      <w:r>
        <w:rPr>
          <w:sz w:val="26"/>
          <w:szCs w:val="26"/>
          <w:lang w:val="fr-FR"/>
        </w:rPr>
        <w:t xml:space="preserve">                  </w:t>
      </w:r>
      <w:r w:rsidRPr="00357F60">
        <w:rPr>
          <w:sz w:val="26"/>
          <w:szCs w:val="26"/>
          <w:lang w:val="fr-FR"/>
        </w:rPr>
        <w:t>C. Tình yêu, niềm tự hào về quê hương – cội nguồn sinh dưỡng của mỗi người.</w:t>
      </w:r>
    </w:p>
    <w:p w:rsidR="00357F60" w:rsidRPr="00357F60" w:rsidRDefault="00357F60" w:rsidP="00357F60">
      <w:pPr>
        <w:rPr>
          <w:sz w:val="26"/>
          <w:szCs w:val="26"/>
          <w:lang w:val="fr-FR"/>
        </w:rPr>
      </w:pPr>
      <w:r>
        <w:rPr>
          <w:sz w:val="26"/>
          <w:szCs w:val="26"/>
          <w:lang w:val="fr-FR"/>
        </w:rPr>
        <w:t xml:space="preserve">           </w:t>
      </w:r>
      <w:r w:rsidRPr="00357F60">
        <w:rPr>
          <w:sz w:val="26"/>
          <w:szCs w:val="26"/>
          <w:lang w:val="fr-FR"/>
        </w:rPr>
        <w:t xml:space="preserve">      D.Niềm tự hào về sức sống bền bỉ mạnh mẽ của quê hương.</w:t>
      </w:r>
    </w:p>
    <w:p w:rsidR="00357F60" w:rsidRPr="00357F60" w:rsidRDefault="00357F60" w:rsidP="00357F60">
      <w:pPr>
        <w:rPr>
          <w:b/>
          <w:sz w:val="26"/>
          <w:szCs w:val="26"/>
          <w:lang w:val="nl-NL"/>
        </w:rPr>
      </w:pPr>
      <w:r>
        <w:rPr>
          <w:b/>
          <w:sz w:val="26"/>
          <w:szCs w:val="26"/>
          <w:lang w:val="nl-NL"/>
        </w:rPr>
        <w:t xml:space="preserve">            </w:t>
      </w:r>
      <w:r w:rsidRPr="00357F60">
        <w:rPr>
          <w:b/>
          <w:sz w:val="26"/>
          <w:szCs w:val="26"/>
          <w:lang w:val="nl-NL"/>
        </w:rPr>
        <w:t>Câu 3: Giọt long lanh trong bài “</w:t>
      </w:r>
      <w:r w:rsidRPr="00357F60">
        <w:rPr>
          <w:b/>
          <w:i/>
          <w:sz w:val="26"/>
          <w:szCs w:val="26"/>
          <w:lang w:val="nl-NL"/>
        </w:rPr>
        <w:t xml:space="preserve">Mùa xuân nho nhỏ”- Thanh Hải </w:t>
      </w:r>
      <w:r w:rsidRPr="00357F60">
        <w:rPr>
          <w:b/>
          <w:sz w:val="26"/>
          <w:szCs w:val="26"/>
          <w:lang w:val="nl-NL"/>
        </w:rPr>
        <w:t xml:space="preserve"> là..................</w:t>
      </w:r>
    </w:p>
    <w:p w:rsidR="00357F60" w:rsidRPr="00357F60" w:rsidRDefault="00357F60" w:rsidP="00357F60">
      <w:pPr>
        <w:pStyle w:val="ListParagraph"/>
        <w:ind w:left="1070"/>
        <w:rPr>
          <w:b/>
          <w:sz w:val="26"/>
          <w:szCs w:val="26"/>
          <w:lang w:val="nl-NL"/>
        </w:rPr>
      </w:pPr>
      <w:r w:rsidRPr="00357F60">
        <w:rPr>
          <w:b/>
          <w:sz w:val="26"/>
          <w:szCs w:val="26"/>
          <w:lang w:val="nl-NL"/>
        </w:rPr>
        <w:t>Câu 4:    Nét đặc sắc nhất của hai dòng thơ:</w:t>
      </w:r>
    </w:p>
    <w:p w:rsidR="00357F60" w:rsidRPr="00357F60" w:rsidRDefault="00357F60" w:rsidP="00357F60">
      <w:pPr>
        <w:pStyle w:val="ListParagraph"/>
        <w:ind w:left="1070"/>
        <w:rPr>
          <w:b/>
          <w:i/>
          <w:sz w:val="26"/>
          <w:szCs w:val="26"/>
          <w:lang w:val="nl-NL"/>
        </w:rPr>
      </w:pPr>
      <w:r w:rsidRPr="00357F60">
        <w:rPr>
          <w:b/>
          <w:i/>
          <w:sz w:val="26"/>
          <w:szCs w:val="26"/>
          <w:lang w:val="nl-NL"/>
        </w:rPr>
        <w:t xml:space="preserve">                 Sấm cũng bớt bất ngờ</w:t>
      </w:r>
    </w:p>
    <w:p w:rsidR="00357F60" w:rsidRPr="00357F60" w:rsidRDefault="00357F60" w:rsidP="00357F60">
      <w:pPr>
        <w:pStyle w:val="ListParagraph"/>
        <w:ind w:left="1070"/>
        <w:rPr>
          <w:b/>
          <w:i/>
          <w:sz w:val="26"/>
          <w:szCs w:val="26"/>
          <w:lang w:val="nl-NL"/>
        </w:rPr>
      </w:pPr>
      <w:r w:rsidRPr="00357F60">
        <w:rPr>
          <w:b/>
          <w:i/>
          <w:sz w:val="26"/>
          <w:szCs w:val="26"/>
          <w:lang w:val="nl-NL"/>
        </w:rPr>
        <w:t xml:space="preserve">                 Trên hàng cây đứng tuổi</w:t>
      </w:r>
    </w:p>
    <w:p w:rsidR="00357F60" w:rsidRPr="00357F60" w:rsidRDefault="00357F60" w:rsidP="00357F60">
      <w:pPr>
        <w:pStyle w:val="ListParagraph"/>
        <w:ind w:left="1070"/>
        <w:rPr>
          <w:b/>
          <w:sz w:val="26"/>
          <w:szCs w:val="26"/>
          <w:lang w:val="nl-NL"/>
        </w:rPr>
      </w:pPr>
      <w:r w:rsidRPr="00357F60">
        <w:rPr>
          <w:b/>
          <w:sz w:val="26"/>
          <w:szCs w:val="26"/>
          <w:lang w:val="nl-NL"/>
        </w:rPr>
        <w:t xml:space="preserve">Là phép ẩn dụ của hình ảnh “sấm” và” hàng cây đứng tuổi” </w:t>
      </w:r>
    </w:p>
    <w:p w:rsidR="00357F60" w:rsidRPr="00357F60" w:rsidRDefault="00357F60" w:rsidP="00357F60">
      <w:pPr>
        <w:ind w:left="710"/>
        <w:rPr>
          <w:sz w:val="26"/>
          <w:szCs w:val="26"/>
          <w:lang w:val="nl-NL"/>
        </w:rPr>
      </w:pPr>
      <w:r w:rsidRPr="00357F60">
        <w:rPr>
          <w:sz w:val="26"/>
          <w:szCs w:val="26"/>
          <w:lang w:val="nl-NL"/>
        </w:rPr>
        <w:t>A. Đúng                                      B. Sai</w:t>
      </w:r>
    </w:p>
    <w:p w:rsidR="00357F60" w:rsidRPr="00357F60" w:rsidRDefault="00357F60" w:rsidP="00357F60">
      <w:pPr>
        <w:ind w:left="710"/>
        <w:rPr>
          <w:b/>
          <w:sz w:val="26"/>
          <w:szCs w:val="26"/>
          <w:lang w:val="nl-NL"/>
        </w:rPr>
      </w:pPr>
      <w:r w:rsidRPr="00357F60">
        <w:rPr>
          <w:b/>
          <w:sz w:val="26"/>
          <w:szCs w:val="26"/>
          <w:lang w:val="nl-NL"/>
        </w:rPr>
        <w:t>Câu 5: Nối tên tác phẩm ở cột A sao cho phù hợp với nội dung của tác phẩm đó ở cột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57F60" w:rsidRPr="00CD2350" w:rsidTr="006F7C71">
        <w:tc>
          <w:tcPr>
            <w:tcW w:w="2518" w:type="dxa"/>
          </w:tcPr>
          <w:p w:rsidR="00357F60" w:rsidRPr="00CD2350" w:rsidRDefault="00357F60" w:rsidP="006F7C71">
            <w:pPr>
              <w:jc w:val="center"/>
              <w:rPr>
                <w:sz w:val="26"/>
                <w:szCs w:val="26"/>
                <w:lang w:val="nl-NL"/>
              </w:rPr>
            </w:pPr>
            <w:r w:rsidRPr="00CD2350">
              <w:rPr>
                <w:sz w:val="26"/>
                <w:szCs w:val="26"/>
                <w:lang w:val="nl-NL"/>
              </w:rPr>
              <w:t>A</w:t>
            </w:r>
          </w:p>
        </w:tc>
        <w:tc>
          <w:tcPr>
            <w:tcW w:w="6379" w:type="dxa"/>
          </w:tcPr>
          <w:p w:rsidR="00357F60" w:rsidRPr="00CD2350" w:rsidRDefault="00357F60" w:rsidP="006F7C71">
            <w:pPr>
              <w:jc w:val="center"/>
              <w:rPr>
                <w:sz w:val="26"/>
                <w:szCs w:val="26"/>
                <w:lang w:val="nl-NL"/>
              </w:rPr>
            </w:pPr>
            <w:r w:rsidRPr="00CD2350">
              <w:rPr>
                <w:sz w:val="26"/>
                <w:szCs w:val="26"/>
                <w:lang w:val="nl-NL"/>
              </w:rPr>
              <w:t>B</w:t>
            </w:r>
          </w:p>
        </w:tc>
      </w:tr>
      <w:tr w:rsidR="00357F60" w:rsidRPr="00CD2350" w:rsidTr="006F7C71">
        <w:tc>
          <w:tcPr>
            <w:tcW w:w="2518" w:type="dxa"/>
          </w:tcPr>
          <w:p w:rsidR="00357F60" w:rsidRPr="00CD2350" w:rsidRDefault="00357F60" w:rsidP="006F7C71">
            <w:pPr>
              <w:rPr>
                <w:sz w:val="26"/>
                <w:szCs w:val="26"/>
                <w:lang w:val="nl-NL"/>
              </w:rPr>
            </w:pPr>
            <w:r w:rsidRPr="00CD2350">
              <w:rPr>
                <w:sz w:val="26"/>
                <w:szCs w:val="26"/>
                <w:lang w:val="nl-NL"/>
              </w:rPr>
              <w:t>1. Viếng lăng Bác</w:t>
            </w:r>
          </w:p>
        </w:tc>
        <w:tc>
          <w:tcPr>
            <w:tcW w:w="6379" w:type="dxa"/>
          </w:tcPr>
          <w:p w:rsidR="00357F60" w:rsidRPr="00CD2350" w:rsidRDefault="00357F60" w:rsidP="006F7C71">
            <w:pPr>
              <w:rPr>
                <w:sz w:val="26"/>
                <w:szCs w:val="26"/>
                <w:lang w:val="nl-NL"/>
              </w:rPr>
            </w:pPr>
            <w:r w:rsidRPr="00CD2350">
              <w:rPr>
                <w:sz w:val="26"/>
                <w:szCs w:val="26"/>
                <w:lang w:val="nl-NL"/>
              </w:rPr>
              <w:t>a. Những cảm nhận tinh tế của nhà thơ về sự biến đổi của đất trời từ hạ sang thu.</w:t>
            </w:r>
          </w:p>
        </w:tc>
      </w:tr>
      <w:tr w:rsidR="00357F60" w:rsidRPr="00CD2350" w:rsidTr="006F7C71">
        <w:tc>
          <w:tcPr>
            <w:tcW w:w="2518" w:type="dxa"/>
          </w:tcPr>
          <w:p w:rsidR="00357F60" w:rsidRPr="00CD2350" w:rsidRDefault="00357F60" w:rsidP="006F7C71">
            <w:pPr>
              <w:rPr>
                <w:sz w:val="26"/>
                <w:szCs w:val="26"/>
                <w:lang w:val="nl-NL"/>
              </w:rPr>
            </w:pPr>
            <w:r w:rsidRPr="00CD2350">
              <w:rPr>
                <w:sz w:val="26"/>
                <w:szCs w:val="26"/>
                <w:lang w:val="nl-NL"/>
              </w:rPr>
              <w:t>2. Sang thu</w:t>
            </w:r>
          </w:p>
        </w:tc>
        <w:tc>
          <w:tcPr>
            <w:tcW w:w="6379" w:type="dxa"/>
          </w:tcPr>
          <w:p w:rsidR="00357F60" w:rsidRPr="00CD2350" w:rsidRDefault="00357F60" w:rsidP="006F7C71">
            <w:pPr>
              <w:rPr>
                <w:sz w:val="26"/>
                <w:szCs w:val="26"/>
                <w:lang w:val="nl-NL"/>
              </w:rPr>
            </w:pPr>
            <w:r w:rsidRPr="00CD2350">
              <w:rPr>
                <w:sz w:val="26"/>
                <w:szCs w:val="26"/>
                <w:lang w:val="nl-NL"/>
              </w:rPr>
              <w:t>b. Bài thơ thể hiện lòng thành kính và niềm xúc động sâu sắc của nhà thơ và mọi người khi vào lăng viếng Bác.</w:t>
            </w:r>
          </w:p>
        </w:tc>
      </w:tr>
      <w:tr w:rsidR="00357F60" w:rsidRPr="00CD2350" w:rsidTr="006F7C71">
        <w:tc>
          <w:tcPr>
            <w:tcW w:w="2518" w:type="dxa"/>
          </w:tcPr>
          <w:p w:rsidR="00357F60" w:rsidRPr="00CD2350" w:rsidRDefault="00357F60" w:rsidP="006F7C71">
            <w:pPr>
              <w:rPr>
                <w:sz w:val="26"/>
                <w:szCs w:val="26"/>
                <w:lang w:val="nl-NL"/>
              </w:rPr>
            </w:pPr>
            <w:r w:rsidRPr="00CD2350">
              <w:rPr>
                <w:sz w:val="26"/>
                <w:szCs w:val="26"/>
                <w:lang w:val="nl-NL"/>
              </w:rPr>
              <w:t>3. Nói với con</w:t>
            </w:r>
          </w:p>
        </w:tc>
        <w:tc>
          <w:tcPr>
            <w:tcW w:w="6379" w:type="dxa"/>
          </w:tcPr>
          <w:p w:rsidR="00357F60" w:rsidRPr="00CD2350" w:rsidRDefault="00357F60" w:rsidP="006F7C71">
            <w:pPr>
              <w:rPr>
                <w:sz w:val="26"/>
                <w:szCs w:val="26"/>
                <w:lang w:val="nl-NL"/>
              </w:rPr>
            </w:pPr>
            <w:r w:rsidRPr="00CD2350">
              <w:rPr>
                <w:sz w:val="26"/>
                <w:szCs w:val="26"/>
                <w:lang w:val="nl-NL"/>
              </w:rPr>
              <w:t>c.Cảm xúc của tác giả trước mùa xuân của thiên nhiên đất nước và khát vọng muốn làm một mùa xuân nho nhỏ để cống hiến cho cuộc đời.</w:t>
            </w:r>
          </w:p>
        </w:tc>
      </w:tr>
      <w:tr w:rsidR="00357F60" w:rsidRPr="00CD2350" w:rsidTr="006F7C71">
        <w:tc>
          <w:tcPr>
            <w:tcW w:w="2518" w:type="dxa"/>
          </w:tcPr>
          <w:p w:rsidR="00357F60" w:rsidRPr="00CD2350" w:rsidRDefault="00357F60" w:rsidP="006F7C71">
            <w:pPr>
              <w:rPr>
                <w:sz w:val="26"/>
                <w:szCs w:val="26"/>
                <w:lang w:val="nl-NL"/>
              </w:rPr>
            </w:pPr>
            <w:r w:rsidRPr="00CD2350">
              <w:rPr>
                <w:sz w:val="26"/>
                <w:szCs w:val="26"/>
                <w:lang w:val="nl-NL"/>
              </w:rPr>
              <w:t>4. Mùa xuân nho nhỏ</w:t>
            </w:r>
          </w:p>
        </w:tc>
        <w:tc>
          <w:tcPr>
            <w:tcW w:w="6379" w:type="dxa"/>
          </w:tcPr>
          <w:p w:rsidR="00357F60" w:rsidRPr="00CD2350" w:rsidRDefault="00357F60" w:rsidP="006F7C71">
            <w:pPr>
              <w:rPr>
                <w:sz w:val="26"/>
                <w:szCs w:val="26"/>
                <w:lang w:val="nl-NL"/>
              </w:rPr>
            </w:pPr>
            <w:r w:rsidRPr="00CD2350">
              <w:rPr>
                <w:sz w:val="26"/>
                <w:szCs w:val="26"/>
                <w:lang w:val="nl-NL"/>
              </w:rPr>
              <w:t>d. Bài thơ ca ngợi tình mẹ và ý nghĩa lời ru với cuộc đời mỗi con người.</w:t>
            </w:r>
          </w:p>
        </w:tc>
      </w:tr>
      <w:tr w:rsidR="00357F60" w:rsidRPr="00CD2350" w:rsidTr="006F7C71">
        <w:trPr>
          <w:trHeight w:val="246"/>
        </w:trPr>
        <w:tc>
          <w:tcPr>
            <w:tcW w:w="2518" w:type="dxa"/>
          </w:tcPr>
          <w:p w:rsidR="00357F60" w:rsidRPr="00CD2350" w:rsidRDefault="00357F60" w:rsidP="006F7C71">
            <w:pPr>
              <w:rPr>
                <w:sz w:val="26"/>
                <w:szCs w:val="26"/>
                <w:lang w:val="nl-NL"/>
              </w:rPr>
            </w:pPr>
          </w:p>
        </w:tc>
        <w:tc>
          <w:tcPr>
            <w:tcW w:w="6379" w:type="dxa"/>
          </w:tcPr>
          <w:p w:rsidR="00357F60" w:rsidRPr="00CD2350" w:rsidRDefault="00357F60" w:rsidP="006F7C71">
            <w:pPr>
              <w:rPr>
                <w:sz w:val="26"/>
                <w:szCs w:val="26"/>
                <w:lang w:val="nl-NL"/>
              </w:rPr>
            </w:pPr>
            <w:r w:rsidRPr="00CD2350">
              <w:rPr>
                <w:sz w:val="26"/>
                <w:szCs w:val="26"/>
                <w:lang w:val="nl-NL"/>
              </w:rPr>
              <w:t>e. Tình cảm thắm thiết của cha mẹ dành cho con cái, tình yêu quê hương sâu nặng, niềm tự hào về sức sống mạnh mẽ bền bỉ của dân tộc.</w:t>
            </w:r>
          </w:p>
        </w:tc>
      </w:tr>
    </w:tbl>
    <w:p w:rsidR="00357F60" w:rsidRPr="00357F60" w:rsidRDefault="00357F60" w:rsidP="00357F60">
      <w:pPr>
        <w:pStyle w:val="ListParagraph"/>
        <w:numPr>
          <w:ilvl w:val="0"/>
          <w:numId w:val="1"/>
        </w:numPr>
        <w:rPr>
          <w:b/>
          <w:sz w:val="26"/>
          <w:szCs w:val="26"/>
          <w:u w:val="single"/>
          <w:lang w:val="nl-NL"/>
        </w:rPr>
      </w:pPr>
      <w:r w:rsidRPr="00357F60">
        <w:rPr>
          <w:b/>
          <w:sz w:val="26"/>
          <w:szCs w:val="26"/>
          <w:lang w:val="nl-NL"/>
        </w:rPr>
        <w:t>II.</w:t>
      </w:r>
      <w:r w:rsidRPr="00357F60">
        <w:rPr>
          <w:sz w:val="26"/>
          <w:szCs w:val="26"/>
          <w:lang w:val="nl-NL"/>
        </w:rPr>
        <w:t xml:space="preserve">. </w:t>
      </w:r>
      <w:r w:rsidRPr="00357F60">
        <w:rPr>
          <w:b/>
          <w:sz w:val="26"/>
          <w:szCs w:val="26"/>
          <w:u w:val="single"/>
          <w:lang w:val="nl-NL"/>
        </w:rPr>
        <w:t>TỰ LUẬN: (8 điểm)</w:t>
      </w:r>
    </w:p>
    <w:p w:rsidR="00357F60" w:rsidRPr="00357F60" w:rsidRDefault="00357F60" w:rsidP="00357F60">
      <w:pPr>
        <w:ind w:left="1135"/>
        <w:rPr>
          <w:sz w:val="26"/>
          <w:szCs w:val="26"/>
          <w:lang w:val="nl-NL"/>
        </w:rPr>
      </w:pPr>
      <w:r w:rsidRPr="00357F60">
        <w:rPr>
          <w:sz w:val="26"/>
          <w:szCs w:val="26"/>
          <w:lang w:val="nl-NL"/>
        </w:rPr>
        <w:t xml:space="preserve">           Ước nguyện chân thành của nhà thơ Thanh Hải qua khổ thơ sau:</w:t>
      </w:r>
    </w:p>
    <w:p w:rsidR="00357F60" w:rsidRPr="00357F60" w:rsidRDefault="00357F60" w:rsidP="00357F60">
      <w:pPr>
        <w:rPr>
          <w:sz w:val="26"/>
          <w:szCs w:val="26"/>
          <w:lang w:val="nl-NL"/>
        </w:rPr>
      </w:pPr>
      <w:r w:rsidRPr="00357F60">
        <w:rPr>
          <w:sz w:val="26"/>
          <w:szCs w:val="26"/>
          <w:lang w:val="nl-NL"/>
        </w:rPr>
        <w:t xml:space="preserve">                                      Ta làm con chim hót</w:t>
      </w:r>
    </w:p>
    <w:p w:rsidR="00357F60" w:rsidRPr="00357F60" w:rsidRDefault="00357F60" w:rsidP="00357F60">
      <w:pPr>
        <w:rPr>
          <w:sz w:val="26"/>
          <w:szCs w:val="26"/>
          <w:lang w:val="nl-NL"/>
        </w:rPr>
      </w:pPr>
      <w:r w:rsidRPr="00357F60">
        <w:rPr>
          <w:sz w:val="26"/>
          <w:szCs w:val="26"/>
          <w:lang w:val="nl-NL"/>
        </w:rPr>
        <w:t xml:space="preserve">                                      Ta làm một cành hoa</w:t>
      </w:r>
    </w:p>
    <w:p w:rsidR="00357F60" w:rsidRDefault="00357F60" w:rsidP="00357F60">
      <w:pPr>
        <w:ind w:left="710"/>
        <w:rPr>
          <w:sz w:val="26"/>
          <w:szCs w:val="26"/>
          <w:lang w:val="nl-NL"/>
        </w:rPr>
      </w:pPr>
      <w:r w:rsidRPr="00357F60">
        <w:rPr>
          <w:sz w:val="26"/>
          <w:szCs w:val="26"/>
          <w:lang w:val="nl-NL"/>
        </w:rPr>
        <w:t xml:space="preserve">       </w:t>
      </w:r>
      <w:r>
        <w:rPr>
          <w:sz w:val="26"/>
          <w:szCs w:val="26"/>
          <w:lang w:val="nl-NL"/>
        </w:rPr>
        <w:t xml:space="preserve">                     </w:t>
      </w:r>
      <w:r w:rsidRPr="00357F60">
        <w:rPr>
          <w:sz w:val="26"/>
          <w:szCs w:val="26"/>
          <w:lang w:val="nl-NL"/>
        </w:rPr>
        <w:t>Ta nhập vào hòa ca</w:t>
      </w:r>
    </w:p>
    <w:p w:rsidR="00357F60" w:rsidRPr="00357F60" w:rsidRDefault="00357F60" w:rsidP="00357F60">
      <w:pPr>
        <w:ind w:left="710"/>
        <w:rPr>
          <w:sz w:val="26"/>
          <w:szCs w:val="26"/>
          <w:lang w:val="nl-NL"/>
        </w:rPr>
      </w:pPr>
      <w:r w:rsidRPr="00357F60">
        <w:rPr>
          <w:sz w:val="26"/>
          <w:szCs w:val="26"/>
          <w:lang w:val="nl-NL"/>
        </w:rPr>
        <w:t xml:space="preserve">     </w:t>
      </w:r>
      <w:r>
        <w:rPr>
          <w:sz w:val="26"/>
          <w:szCs w:val="26"/>
          <w:lang w:val="nl-NL"/>
        </w:rPr>
        <w:t xml:space="preserve">                    </w:t>
      </w:r>
      <w:r w:rsidRPr="00357F60">
        <w:rPr>
          <w:sz w:val="26"/>
          <w:szCs w:val="26"/>
          <w:lang w:val="nl-NL"/>
        </w:rPr>
        <w:t xml:space="preserve"> Một nốt trầm xao xuyến</w:t>
      </w:r>
    </w:p>
    <w:p w:rsidR="00357F60" w:rsidRDefault="00357F60" w:rsidP="00357F60">
      <w:pPr>
        <w:rPr>
          <w:sz w:val="26"/>
          <w:szCs w:val="26"/>
          <w:lang w:val="nl-NL"/>
        </w:rPr>
      </w:pPr>
      <w:r>
        <w:rPr>
          <w:sz w:val="26"/>
          <w:szCs w:val="26"/>
          <w:lang w:val="nl-NL"/>
        </w:rPr>
        <w:t xml:space="preserve">                                             </w:t>
      </w:r>
    </w:p>
    <w:p w:rsidR="00357F60" w:rsidRPr="00357F60" w:rsidRDefault="00357F60" w:rsidP="00357F60">
      <w:pPr>
        <w:rPr>
          <w:sz w:val="26"/>
          <w:szCs w:val="26"/>
          <w:lang w:val="nl-NL"/>
        </w:rPr>
      </w:pPr>
      <w:r>
        <w:rPr>
          <w:sz w:val="26"/>
          <w:szCs w:val="26"/>
          <w:lang w:val="nl-NL"/>
        </w:rPr>
        <w:t xml:space="preserve">                                    </w:t>
      </w:r>
      <w:r w:rsidRPr="00357F60">
        <w:rPr>
          <w:sz w:val="26"/>
          <w:szCs w:val="26"/>
          <w:lang w:val="nl-NL"/>
        </w:rPr>
        <w:t>Một mùa xuân nho nhỏ</w:t>
      </w:r>
    </w:p>
    <w:p w:rsidR="00357F60" w:rsidRPr="00357F60" w:rsidRDefault="00357F60" w:rsidP="00357F60">
      <w:pPr>
        <w:rPr>
          <w:sz w:val="26"/>
          <w:szCs w:val="26"/>
          <w:lang w:val="nl-NL"/>
        </w:rPr>
      </w:pPr>
      <w:r w:rsidRPr="00357F60">
        <w:rPr>
          <w:sz w:val="26"/>
          <w:szCs w:val="26"/>
          <w:lang w:val="nl-NL"/>
        </w:rPr>
        <w:t xml:space="preserve">                                      Lặng lẽ dâng cho đời</w:t>
      </w:r>
    </w:p>
    <w:p w:rsidR="00357F60" w:rsidRPr="00357F60" w:rsidRDefault="00357F60" w:rsidP="00357F60">
      <w:pPr>
        <w:pStyle w:val="ListParagraph"/>
        <w:ind w:left="1495"/>
        <w:rPr>
          <w:sz w:val="26"/>
          <w:szCs w:val="26"/>
          <w:lang w:val="nl-NL"/>
        </w:rPr>
      </w:pPr>
      <w:r>
        <w:rPr>
          <w:sz w:val="26"/>
          <w:szCs w:val="26"/>
          <w:lang w:val="nl-NL"/>
        </w:rPr>
        <w:t xml:space="preserve">              </w:t>
      </w:r>
      <w:r w:rsidRPr="00357F60">
        <w:rPr>
          <w:sz w:val="26"/>
          <w:szCs w:val="26"/>
          <w:lang w:val="nl-NL"/>
        </w:rPr>
        <w:t xml:space="preserve"> Dù là tuổi hai mươi</w:t>
      </w:r>
    </w:p>
    <w:p w:rsidR="00357F60" w:rsidRPr="00357F60" w:rsidRDefault="00357F60" w:rsidP="00357F60">
      <w:pPr>
        <w:rPr>
          <w:sz w:val="26"/>
          <w:szCs w:val="26"/>
          <w:lang w:val="nl-NL"/>
        </w:rPr>
      </w:pPr>
      <w:r w:rsidRPr="00357F60">
        <w:rPr>
          <w:sz w:val="26"/>
          <w:szCs w:val="26"/>
          <w:lang w:val="nl-NL"/>
        </w:rPr>
        <w:t xml:space="preserve">                                     Dù là khi tóc bạc.</w:t>
      </w:r>
    </w:p>
    <w:p w:rsidR="00357F60" w:rsidRDefault="00357F60" w:rsidP="00357F60">
      <w:pPr>
        <w:pStyle w:val="ListParagraph"/>
        <w:ind w:left="1495"/>
        <w:rPr>
          <w:sz w:val="26"/>
          <w:szCs w:val="26"/>
          <w:lang w:val="nl-NL"/>
        </w:rPr>
      </w:pPr>
      <w:r w:rsidRPr="00357F60">
        <w:rPr>
          <w:sz w:val="26"/>
          <w:szCs w:val="26"/>
          <w:lang w:val="nl-NL"/>
        </w:rPr>
        <w:t xml:space="preserve">( </w:t>
      </w:r>
      <w:r w:rsidRPr="00357F60">
        <w:rPr>
          <w:i/>
          <w:sz w:val="26"/>
          <w:szCs w:val="26"/>
          <w:lang w:val="nl-NL"/>
        </w:rPr>
        <w:t xml:space="preserve">Mùa xuân nho nhỏ </w:t>
      </w:r>
      <w:r w:rsidRPr="00357F60">
        <w:rPr>
          <w:sz w:val="26"/>
          <w:szCs w:val="26"/>
          <w:lang w:val="nl-NL"/>
        </w:rPr>
        <w:t>- Thanh Hải)</w:t>
      </w:r>
    </w:p>
    <w:p w:rsidR="00357F60" w:rsidRPr="00357F60" w:rsidRDefault="00357F60" w:rsidP="00357F60">
      <w:pPr>
        <w:pStyle w:val="ListParagraph"/>
        <w:ind w:left="1495"/>
        <w:rPr>
          <w:sz w:val="26"/>
          <w:szCs w:val="26"/>
          <w:lang w:val="nl-NL"/>
        </w:rPr>
      </w:pPr>
      <w:r w:rsidRPr="00357F60">
        <w:rPr>
          <w:b/>
          <w:sz w:val="26"/>
          <w:szCs w:val="26"/>
          <w:lang w:val="nl-NL"/>
        </w:rPr>
        <w:t>C</w:t>
      </w:r>
      <w:r w:rsidRPr="00357F60">
        <w:rPr>
          <w:sz w:val="26"/>
          <w:szCs w:val="26"/>
          <w:lang w:val="nl-NL"/>
        </w:rPr>
        <w:t xml:space="preserve">. </w:t>
      </w:r>
      <w:r w:rsidRPr="00357F60">
        <w:rPr>
          <w:b/>
          <w:sz w:val="26"/>
          <w:szCs w:val="26"/>
          <w:u w:val="single"/>
          <w:lang w:val="nl-NL"/>
        </w:rPr>
        <w:t>HƯỚNG DẪN CHẤM:</w:t>
      </w:r>
    </w:p>
    <w:p w:rsidR="00357F60" w:rsidRPr="00357F60" w:rsidRDefault="00357F60" w:rsidP="00357F60">
      <w:pPr>
        <w:pStyle w:val="ListParagraph"/>
        <w:numPr>
          <w:ilvl w:val="0"/>
          <w:numId w:val="1"/>
        </w:numPr>
        <w:jc w:val="both"/>
        <w:rPr>
          <w:sz w:val="26"/>
          <w:szCs w:val="26"/>
          <w:lang w:val="nl-NL"/>
        </w:rPr>
      </w:pPr>
      <w:r w:rsidRPr="00357F60">
        <w:rPr>
          <w:b/>
          <w:sz w:val="26"/>
          <w:szCs w:val="26"/>
          <w:u w:val="single"/>
          <w:lang w:val="nl-NL"/>
        </w:rPr>
        <w:t>I . Trắc nghiệm:</w:t>
      </w:r>
      <w:r w:rsidRPr="00357F60">
        <w:rPr>
          <w:b/>
          <w:sz w:val="26"/>
          <w:szCs w:val="26"/>
          <w:lang w:val="nl-NL"/>
        </w:rPr>
        <w:t xml:space="preserve"> 2 điểm</w:t>
      </w:r>
      <w:r w:rsidRPr="00357F60">
        <w:rPr>
          <w:sz w:val="26"/>
          <w:szCs w:val="26"/>
          <w:lang w:val="nl-NL"/>
        </w:rPr>
        <w:t xml:space="preserve"> (mỗi câu đúng 0, 25 điểm)</w:t>
      </w:r>
    </w:p>
    <w:p w:rsidR="00357F60" w:rsidRPr="00357F60" w:rsidRDefault="00357F60" w:rsidP="00357F60">
      <w:pPr>
        <w:pStyle w:val="ListParagraph"/>
        <w:numPr>
          <w:ilvl w:val="0"/>
          <w:numId w:val="1"/>
        </w:numPr>
        <w:jc w:val="both"/>
        <w:rPr>
          <w:sz w:val="26"/>
          <w:szCs w:val="26"/>
          <w:lang w:val="nl-NL"/>
        </w:rPr>
      </w:pPr>
    </w:p>
    <w:tbl>
      <w:tblPr>
        <w:tblW w:w="8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70"/>
        <w:gridCol w:w="851"/>
        <w:gridCol w:w="1984"/>
        <w:gridCol w:w="992"/>
        <w:gridCol w:w="1418"/>
      </w:tblGrid>
      <w:tr w:rsidR="00357F60" w:rsidRPr="00CD2350" w:rsidTr="006F7C71">
        <w:tc>
          <w:tcPr>
            <w:tcW w:w="1951" w:type="dxa"/>
          </w:tcPr>
          <w:p w:rsidR="00357F60" w:rsidRPr="00CD2350" w:rsidRDefault="00357F60" w:rsidP="006F7C71">
            <w:pPr>
              <w:rPr>
                <w:b/>
                <w:sz w:val="26"/>
                <w:szCs w:val="26"/>
              </w:rPr>
            </w:pPr>
            <w:r w:rsidRPr="00CD2350">
              <w:rPr>
                <w:b/>
                <w:sz w:val="26"/>
                <w:szCs w:val="26"/>
              </w:rPr>
              <w:t>Mức độ</w:t>
            </w:r>
          </w:p>
        </w:tc>
        <w:tc>
          <w:tcPr>
            <w:tcW w:w="970" w:type="dxa"/>
          </w:tcPr>
          <w:p w:rsidR="00357F60" w:rsidRPr="00CD2350" w:rsidRDefault="00357F60" w:rsidP="006F7C71">
            <w:pPr>
              <w:rPr>
                <w:b/>
                <w:sz w:val="26"/>
                <w:szCs w:val="26"/>
              </w:rPr>
            </w:pPr>
            <w:r w:rsidRPr="00CD2350">
              <w:rPr>
                <w:b/>
                <w:sz w:val="26"/>
                <w:szCs w:val="26"/>
              </w:rPr>
              <w:t>Câu 1</w:t>
            </w:r>
          </w:p>
        </w:tc>
        <w:tc>
          <w:tcPr>
            <w:tcW w:w="851" w:type="dxa"/>
          </w:tcPr>
          <w:p w:rsidR="00357F60" w:rsidRPr="00CD2350" w:rsidRDefault="00357F60" w:rsidP="006F7C71">
            <w:pPr>
              <w:rPr>
                <w:b/>
                <w:sz w:val="26"/>
                <w:szCs w:val="26"/>
              </w:rPr>
            </w:pPr>
            <w:r w:rsidRPr="00CD2350">
              <w:rPr>
                <w:b/>
                <w:sz w:val="26"/>
                <w:szCs w:val="26"/>
              </w:rPr>
              <w:t>Câu 2</w:t>
            </w:r>
          </w:p>
        </w:tc>
        <w:tc>
          <w:tcPr>
            <w:tcW w:w="1984" w:type="dxa"/>
          </w:tcPr>
          <w:p w:rsidR="00357F60" w:rsidRPr="00CD2350" w:rsidRDefault="00357F60" w:rsidP="006F7C71">
            <w:pPr>
              <w:rPr>
                <w:b/>
                <w:sz w:val="26"/>
                <w:szCs w:val="26"/>
              </w:rPr>
            </w:pPr>
            <w:r w:rsidRPr="00CD2350">
              <w:rPr>
                <w:b/>
                <w:sz w:val="26"/>
                <w:szCs w:val="26"/>
              </w:rPr>
              <w:t>Câu 3</w:t>
            </w:r>
          </w:p>
        </w:tc>
        <w:tc>
          <w:tcPr>
            <w:tcW w:w="992" w:type="dxa"/>
          </w:tcPr>
          <w:p w:rsidR="00357F60" w:rsidRPr="00CD2350" w:rsidRDefault="00357F60" w:rsidP="006F7C71">
            <w:pPr>
              <w:rPr>
                <w:b/>
                <w:sz w:val="26"/>
                <w:szCs w:val="26"/>
              </w:rPr>
            </w:pPr>
            <w:r w:rsidRPr="00CD2350">
              <w:rPr>
                <w:b/>
                <w:sz w:val="26"/>
                <w:szCs w:val="26"/>
              </w:rPr>
              <w:t>Câu 4</w:t>
            </w:r>
          </w:p>
        </w:tc>
        <w:tc>
          <w:tcPr>
            <w:tcW w:w="1418" w:type="dxa"/>
          </w:tcPr>
          <w:p w:rsidR="00357F60" w:rsidRPr="00CD2350" w:rsidRDefault="00357F60" w:rsidP="006F7C71">
            <w:pPr>
              <w:rPr>
                <w:b/>
                <w:sz w:val="26"/>
                <w:szCs w:val="26"/>
              </w:rPr>
            </w:pPr>
            <w:r w:rsidRPr="00CD2350">
              <w:rPr>
                <w:b/>
                <w:sz w:val="26"/>
                <w:szCs w:val="26"/>
              </w:rPr>
              <w:t>Câu 5</w:t>
            </w:r>
          </w:p>
        </w:tc>
      </w:tr>
      <w:tr w:rsidR="00357F60" w:rsidRPr="00CD2350" w:rsidTr="006F7C71">
        <w:tc>
          <w:tcPr>
            <w:tcW w:w="1951" w:type="dxa"/>
          </w:tcPr>
          <w:p w:rsidR="00357F60" w:rsidRPr="00CD2350" w:rsidRDefault="00357F60" w:rsidP="006F7C71">
            <w:pPr>
              <w:rPr>
                <w:b/>
                <w:sz w:val="26"/>
                <w:szCs w:val="26"/>
              </w:rPr>
            </w:pPr>
            <w:r w:rsidRPr="00CD2350">
              <w:rPr>
                <w:b/>
                <w:sz w:val="26"/>
                <w:szCs w:val="26"/>
              </w:rPr>
              <w:t>Mức tối đa:</w:t>
            </w:r>
          </w:p>
        </w:tc>
        <w:tc>
          <w:tcPr>
            <w:tcW w:w="970" w:type="dxa"/>
          </w:tcPr>
          <w:p w:rsidR="00357F60" w:rsidRPr="00CD2350" w:rsidRDefault="00357F60" w:rsidP="006F7C71">
            <w:pPr>
              <w:rPr>
                <w:b/>
                <w:sz w:val="26"/>
                <w:szCs w:val="26"/>
              </w:rPr>
            </w:pPr>
            <w:r w:rsidRPr="00CD2350">
              <w:rPr>
                <w:sz w:val="26"/>
                <w:szCs w:val="26"/>
              </w:rPr>
              <w:t>D</w:t>
            </w:r>
          </w:p>
        </w:tc>
        <w:tc>
          <w:tcPr>
            <w:tcW w:w="851" w:type="dxa"/>
          </w:tcPr>
          <w:p w:rsidR="00357F60" w:rsidRPr="00CD2350" w:rsidRDefault="00357F60" w:rsidP="006F7C71">
            <w:pPr>
              <w:rPr>
                <w:b/>
                <w:sz w:val="26"/>
                <w:szCs w:val="26"/>
              </w:rPr>
            </w:pPr>
            <w:r w:rsidRPr="00CD2350">
              <w:rPr>
                <w:sz w:val="26"/>
                <w:szCs w:val="26"/>
              </w:rPr>
              <w:t>C</w:t>
            </w:r>
          </w:p>
        </w:tc>
        <w:tc>
          <w:tcPr>
            <w:tcW w:w="1984" w:type="dxa"/>
          </w:tcPr>
          <w:p w:rsidR="00357F60" w:rsidRPr="00CD2350" w:rsidRDefault="00357F60" w:rsidP="006F7C71">
            <w:pPr>
              <w:rPr>
                <w:b/>
                <w:sz w:val="26"/>
                <w:szCs w:val="26"/>
              </w:rPr>
            </w:pPr>
            <w:r w:rsidRPr="00CD2350">
              <w:rPr>
                <w:sz w:val="26"/>
                <w:szCs w:val="26"/>
              </w:rPr>
              <w:t>Giọt âm thanh tiếng chim</w:t>
            </w:r>
          </w:p>
        </w:tc>
        <w:tc>
          <w:tcPr>
            <w:tcW w:w="992" w:type="dxa"/>
          </w:tcPr>
          <w:p w:rsidR="00357F60" w:rsidRPr="00CD2350" w:rsidRDefault="00357F60" w:rsidP="006F7C71">
            <w:pPr>
              <w:rPr>
                <w:b/>
                <w:sz w:val="26"/>
                <w:szCs w:val="26"/>
              </w:rPr>
            </w:pPr>
            <w:r w:rsidRPr="00CD2350">
              <w:rPr>
                <w:sz w:val="26"/>
                <w:szCs w:val="26"/>
              </w:rPr>
              <w:t>A</w:t>
            </w:r>
          </w:p>
        </w:tc>
        <w:tc>
          <w:tcPr>
            <w:tcW w:w="1418" w:type="dxa"/>
          </w:tcPr>
          <w:p w:rsidR="00357F60" w:rsidRPr="00CD2350" w:rsidRDefault="00357F60" w:rsidP="006F7C71">
            <w:pPr>
              <w:rPr>
                <w:sz w:val="26"/>
                <w:szCs w:val="26"/>
              </w:rPr>
            </w:pPr>
            <w:r w:rsidRPr="00CD2350">
              <w:rPr>
                <w:sz w:val="26"/>
                <w:szCs w:val="26"/>
              </w:rPr>
              <w:t>1-b</w:t>
            </w:r>
          </w:p>
          <w:p w:rsidR="00357F60" w:rsidRPr="00CD2350" w:rsidRDefault="00357F60" w:rsidP="006F7C71">
            <w:pPr>
              <w:rPr>
                <w:sz w:val="26"/>
                <w:szCs w:val="26"/>
              </w:rPr>
            </w:pPr>
            <w:r w:rsidRPr="00CD2350">
              <w:rPr>
                <w:sz w:val="26"/>
                <w:szCs w:val="26"/>
              </w:rPr>
              <w:t>2-a</w:t>
            </w:r>
          </w:p>
          <w:p w:rsidR="00357F60" w:rsidRPr="00CD2350" w:rsidRDefault="00357F60" w:rsidP="006F7C71">
            <w:pPr>
              <w:rPr>
                <w:sz w:val="26"/>
                <w:szCs w:val="26"/>
              </w:rPr>
            </w:pPr>
            <w:r>
              <w:rPr>
                <w:sz w:val="26"/>
                <w:szCs w:val="26"/>
              </w:rPr>
              <w:t>3-e</w:t>
            </w:r>
          </w:p>
          <w:p w:rsidR="00357F60" w:rsidRPr="00CD2350" w:rsidRDefault="00357F60" w:rsidP="006F7C71">
            <w:pPr>
              <w:rPr>
                <w:sz w:val="26"/>
                <w:szCs w:val="26"/>
              </w:rPr>
            </w:pPr>
            <w:r w:rsidRPr="00CD2350">
              <w:rPr>
                <w:sz w:val="26"/>
                <w:szCs w:val="26"/>
              </w:rPr>
              <w:t>4- c</w:t>
            </w:r>
          </w:p>
        </w:tc>
      </w:tr>
      <w:tr w:rsidR="00357F60" w:rsidRPr="00CD2350" w:rsidTr="006F7C71">
        <w:tc>
          <w:tcPr>
            <w:tcW w:w="1951" w:type="dxa"/>
          </w:tcPr>
          <w:p w:rsidR="00357F60" w:rsidRPr="00CD2350" w:rsidRDefault="00357F60" w:rsidP="006F7C71">
            <w:pPr>
              <w:rPr>
                <w:b/>
                <w:sz w:val="26"/>
                <w:szCs w:val="26"/>
              </w:rPr>
            </w:pPr>
            <w:r w:rsidRPr="00CD2350">
              <w:rPr>
                <w:b/>
                <w:sz w:val="26"/>
                <w:szCs w:val="26"/>
              </w:rPr>
              <w:t>Mức không đạt</w:t>
            </w:r>
          </w:p>
        </w:tc>
        <w:tc>
          <w:tcPr>
            <w:tcW w:w="6215" w:type="dxa"/>
            <w:gridSpan w:val="5"/>
          </w:tcPr>
          <w:p w:rsidR="00357F60" w:rsidRPr="00CD2350" w:rsidRDefault="00357F60" w:rsidP="006F7C71">
            <w:pPr>
              <w:jc w:val="center"/>
              <w:rPr>
                <w:sz w:val="26"/>
                <w:szCs w:val="26"/>
              </w:rPr>
            </w:pPr>
            <w:r w:rsidRPr="00CD2350">
              <w:rPr>
                <w:i/>
                <w:sz w:val="26"/>
                <w:szCs w:val="26"/>
              </w:rPr>
              <w:t xml:space="preserve">Đáp </w:t>
            </w:r>
            <w:proofErr w:type="gramStart"/>
            <w:r w:rsidRPr="00CD2350">
              <w:rPr>
                <w:i/>
                <w:sz w:val="26"/>
                <w:szCs w:val="26"/>
              </w:rPr>
              <w:t>án</w:t>
            </w:r>
            <w:proofErr w:type="gramEnd"/>
            <w:r w:rsidRPr="00CD2350">
              <w:rPr>
                <w:i/>
                <w:sz w:val="26"/>
                <w:szCs w:val="26"/>
              </w:rPr>
              <w:t xml:space="preserve"> sai hoặc đáp án khác</w:t>
            </w:r>
            <w:r w:rsidRPr="00CD2350">
              <w:rPr>
                <w:sz w:val="26"/>
                <w:szCs w:val="26"/>
              </w:rPr>
              <w:t>.</w:t>
            </w:r>
          </w:p>
        </w:tc>
      </w:tr>
    </w:tbl>
    <w:p w:rsidR="00357F60" w:rsidRPr="00357F60" w:rsidRDefault="00357F60" w:rsidP="00357F60">
      <w:pPr>
        <w:pStyle w:val="ListParagraph"/>
        <w:ind w:left="1495"/>
        <w:jc w:val="both"/>
        <w:rPr>
          <w:b/>
          <w:sz w:val="26"/>
          <w:szCs w:val="26"/>
          <w:u w:val="single"/>
          <w:lang w:val="nl-NL"/>
        </w:rPr>
      </w:pPr>
      <w:r w:rsidRPr="00357F60">
        <w:rPr>
          <w:b/>
          <w:sz w:val="26"/>
          <w:szCs w:val="26"/>
          <w:u w:val="single"/>
          <w:lang w:val="nl-NL"/>
        </w:rPr>
        <w:lastRenderedPageBreak/>
        <w:t xml:space="preserve">II.Tự luận( 8đ) </w:t>
      </w:r>
    </w:p>
    <w:p w:rsidR="00357F60" w:rsidRPr="00357F60" w:rsidRDefault="00357F60" w:rsidP="00357F60">
      <w:pPr>
        <w:pStyle w:val="ListParagraph"/>
        <w:ind w:left="1495"/>
        <w:rPr>
          <w:b/>
          <w:bCs/>
          <w:sz w:val="26"/>
          <w:szCs w:val="26"/>
          <w:lang w:val="nl-NL"/>
        </w:rPr>
      </w:pPr>
      <w:r w:rsidRPr="00357F60">
        <w:rPr>
          <w:b/>
          <w:bCs/>
          <w:sz w:val="26"/>
          <w:szCs w:val="26"/>
          <w:lang w:val="nl-NL"/>
        </w:rPr>
        <w:t>a. Mức tối đa</w:t>
      </w:r>
    </w:p>
    <w:p w:rsidR="00357F60" w:rsidRPr="00357F60" w:rsidRDefault="00357F60" w:rsidP="00357F60">
      <w:pPr>
        <w:ind w:left="1135"/>
        <w:rPr>
          <w:bCs/>
          <w:sz w:val="26"/>
          <w:szCs w:val="26"/>
          <w:u w:val="single"/>
          <w:lang w:val="nl-NL"/>
        </w:rPr>
      </w:pPr>
      <w:r w:rsidRPr="00357F60">
        <w:rPr>
          <w:bCs/>
          <w:sz w:val="26"/>
          <w:szCs w:val="26"/>
          <w:u w:val="single"/>
          <w:lang w:val="nl-NL"/>
        </w:rPr>
        <w:t xml:space="preserve">1.Về phương diện nội dung( 6đ): </w:t>
      </w:r>
    </w:p>
    <w:p w:rsidR="00357F60" w:rsidRPr="00357F60" w:rsidRDefault="00357F60" w:rsidP="00357F60">
      <w:pPr>
        <w:ind w:left="1135"/>
        <w:rPr>
          <w:bCs/>
          <w:sz w:val="26"/>
          <w:szCs w:val="26"/>
          <w:lang w:val="nl-NL"/>
        </w:rPr>
      </w:pPr>
      <w:r w:rsidRPr="00357F60">
        <w:rPr>
          <w:bCs/>
          <w:sz w:val="26"/>
          <w:szCs w:val="26"/>
          <w:lang w:val="nl-NL"/>
        </w:rPr>
        <w:t>- Tập trung làm nổi bật ước nguyện muốn cống hiến mùa xuân nho nhở của mình cho</w:t>
      </w:r>
    </w:p>
    <w:p w:rsidR="00357F60" w:rsidRPr="00357F60" w:rsidRDefault="00357F60" w:rsidP="00357F60">
      <w:pPr>
        <w:pStyle w:val="ListParagraph"/>
        <w:ind w:left="1495"/>
        <w:rPr>
          <w:bCs/>
          <w:sz w:val="26"/>
          <w:szCs w:val="26"/>
          <w:lang w:val="nl-NL"/>
        </w:rPr>
      </w:pPr>
      <w:r w:rsidRPr="00357F60">
        <w:rPr>
          <w:bCs/>
          <w:sz w:val="26"/>
          <w:szCs w:val="26"/>
          <w:lang w:val="nl-NL"/>
        </w:rPr>
        <w:t>Mùa xuân của dân tộc, một sự cống hiến khiêm nhường lặng lẽ suốt cả cuộc đời.</w:t>
      </w:r>
    </w:p>
    <w:p w:rsidR="00357F60" w:rsidRPr="00357F60" w:rsidRDefault="00357F60" w:rsidP="00357F60">
      <w:pPr>
        <w:pStyle w:val="ListParagraph"/>
        <w:ind w:left="1495"/>
        <w:rPr>
          <w:b/>
          <w:bCs/>
          <w:sz w:val="26"/>
          <w:szCs w:val="26"/>
          <w:lang w:val="nl-NL"/>
        </w:rPr>
      </w:pPr>
      <w:r w:rsidRPr="00357F60">
        <w:rPr>
          <w:b/>
          <w:bCs/>
          <w:sz w:val="26"/>
          <w:szCs w:val="26"/>
          <w:lang w:val="nl-NL"/>
        </w:rPr>
        <w:t>* Dàn ý cụ thể:</w:t>
      </w:r>
    </w:p>
    <w:p w:rsidR="00357F60" w:rsidRPr="00357F60" w:rsidRDefault="00357F60" w:rsidP="00357F60">
      <w:pPr>
        <w:ind w:left="1135"/>
        <w:rPr>
          <w:bCs/>
          <w:sz w:val="26"/>
          <w:szCs w:val="26"/>
          <w:lang w:val="nl-NL"/>
        </w:rPr>
      </w:pPr>
      <w:r w:rsidRPr="00357F60">
        <w:rPr>
          <w:bCs/>
          <w:sz w:val="26"/>
          <w:szCs w:val="26"/>
          <w:lang w:val="nl-NL"/>
        </w:rPr>
        <w:t>1. Mở bài(0,5đ)</w:t>
      </w:r>
    </w:p>
    <w:p w:rsidR="00357F60" w:rsidRPr="00357F60" w:rsidRDefault="00357F60" w:rsidP="00357F60">
      <w:pPr>
        <w:pStyle w:val="ListParagraph"/>
        <w:ind w:left="1495"/>
        <w:rPr>
          <w:bCs/>
          <w:sz w:val="26"/>
          <w:szCs w:val="26"/>
          <w:lang w:val="nl-NL"/>
        </w:rPr>
      </w:pPr>
      <w:r w:rsidRPr="00357F60">
        <w:rPr>
          <w:bCs/>
          <w:sz w:val="26"/>
          <w:szCs w:val="26"/>
          <w:lang w:val="nl-NL"/>
        </w:rPr>
        <w:t>- Giới thiệu bài thơ “ Mùa xuân nho nhỏ” – Thanh Hải.</w:t>
      </w:r>
    </w:p>
    <w:p w:rsidR="00357F60" w:rsidRPr="00357F60" w:rsidRDefault="00357F60" w:rsidP="00357F60">
      <w:pPr>
        <w:pStyle w:val="ListParagraph"/>
        <w:ind w:left="1495"/>
        <w:rPr>
          <w:bCs/>
          <w:sz w:val="26"/>
          <w:szCs w:val="26"/>
          <w:lang w:val="nl-NL"/>
        </w:rPr>
      </w:pPr>
      <w:r w:rsidRPr="00357F60">
        <w:rPr>
          <w:bCs/>
          <w:sz w:val="26"/>
          <w:szCs w:val="26"/>
          <w:lang w:val="nl-NL"/>
        </w:rPr>
        <w:t>- Gt khái quát nội dung bài thơ, nêu ước nguyện chân thành của nhà thơ( trích dẫn thơ)</w:t>
      </w:r>
    </w:p>
    <w:p w:rsidR="00357F60" w:rsidRPr="00357F60" w:rsidRDefault="00357F60" w:rsidP="00357F60">
      <w:pPr>
        <w:rPr>
          <w:bCs/>
          <w:sz w:val="26"/>
          <w:szCs w:val="26"/>
          <w:lang w:val="nl-NL"/>
        </w:rPr>
      </w:pPr>
      <w:r>
        <w:rPr>
          <w:bCs/>
          <w:sz w:val="26"/>
          <w:szCs w:val="26"/>
          <w:lang w:val="nl-NL"/>
        </w:rPr>
        <w:t xml:space="preserve">                  </w:t>
      </w:r>
      <w:r w:rsidRPr="00357F60">
        <w:rPr>
          <w:bCs/>
          <w:sz w:val="26"/>
          <w:szCs w:val="26"/>
          <w:lang w:val="nl-NL"/>
        </w:rPr>
        <w:t>2. Thân bài(5đ):</w:t>
      </w:r>
    </w:p>
    <w:p w:rsidR="00357F60" w:rsidRPr="00357F60" w:rsidRDefault="00357F60" w:rsidP="00357F60">
      <w:pPr>
        <w:pStyle w:val="ListParagraph"/>
        <w:ind w:left="1495"/>
        <w:rPr>
          <w:bCs/>
          <w:sz w:val="26"/>
          <w:szCs w:val="26"/>
          <w:lang w:val="nl-NL"/>
        </w:rPr>
      </w:pPr>
      <w:r>
        <w:rPr>
          <w:b/>
          <w:bCs/>
          <w:sz w:val="26"/>
          <w:szCs w:val="26"/>
          <w:lang w:val="nl-NL"/>
        </w:rPr>
        <w:t xml:space="preserve">- </w:t>
      </w:r>
      <w:r w:rsidRPr="00357F60">
        <w:rPr>
          <w:bCs/>
          <w:sz w:val="26"/>
          <w:szCs w:val="26"/>
          <w:lang w:val="nl-NL"/>
        </w:rPr>
        <w:t>Phân tích được các từ ngữ</w:t>
      </w:r>
      <w:r w:rsidRPr="00357F60">
        <w:rPr>
          <w:b/>
          <w:bCs/>
          <w:sz w:val="26"/>
          <w:szCs w:val="26"/>
          <w:lang w:val="nl-NL"/>
        </w:rPr>
        <w:t xml:space="preserve"> </w:t>
      </w:r>
      <w:r w:rsidRPr="00357F60">
        <w:rPr>
          <w:i/>
          <w:sz w:val="26"/>
          <w:szCs w:val="26"/>
          <w:lang w:val="nl-NL"/>
        </w:rPr>
        <w:t>con chim, cành hoa, nốt trầm....</w:t>
      </w:r>
      <w:r w:rsidRPr="00357F60">
        <w:rPr>
          <w:sz w:val="26"/>
          <w:szCs w:val="26"/>
          <w:lang w:val="nl-NL"/>
        </w:rPr>
        <w:t xml:space="preserve"> </w:t>
      </w:r>
      <w:r w:rsidRPr="00357F60">
        <w:rPr>
          <w:bCs/>
          <w:sz w:val="26"/>
          <w:szCs w:val="26"/>
          <w:lang w:val="nl-NL"/>
        </w:rPr>
        <w:t>Nhà thơ nguyện ước làm  con chim dâng tiếng hót cho đời, làm bông hoa trong hương sắc của muôn hoa, làm nốt trầm xao xuyến trong bản hòa tấu muôn điệu, góp phần tô điểm cho bức tranh mùa xuân đất nước thêm đẹp....Điệp ngữ “ ta làm”.</w:t>
      </w:r>
    </w:p>
    <w:p w:rsidR="00357F60" w:rsidRPr="00357F60" w:rsidRDefault="00357F60" w:rsidP="00AD324C">
      <w:pPr>
        <w:pStyle w:val="ListParagraph"/>
        <w:ind w:left="1495"/>
        <w:rPr>
          <w:bCs/>
          <w:sz w:val="26"/>
          <w:szCs w:val="26"/>
          <w:lang w:val="nl-NL"/>
        </w:rPr>
      </w:pPr>
      <w:r w:rsidRPr="00357F60">
        <w:rPr>
          <w:bCs/>
          <w:sz w:val="26"/>
          <w:szCs w:val="26"/>
          <w:lang w:val="nl-NL"/>
        </w:rPr>
        <w:t xml:space="preserve">- Cách xưng hô </w:t>
      </w:r>
      <w:r w:rsidRPr="00357F60">
        <w:rPr>
          <w:bCs/>
          <w:i/>
          <w:sz w:val="26"/>
          <w:szCs w:val="26"/>
          <w:lang w:val="nl-NL"/>
        </w:rPr>
        <w:t>tôi-ta</w:t>
      </w:r>
      <w:r w:rsidRPr="00357F60">
        <w:rPr>
          <w:bCs/>
          <w:sz w:val="26"/>
          <w:szCs w:val="26"/>
          <w:lang w:val="nl-NL"/>
        </w:rPr>
        <w:t>: xưng “tôi” khi bộc lộ cảm hứng trữ tình trước mùa xuân giờ t/g xưng hô “ta” vừa là sốt ít vừa là số nhiều vừa diễn tả cảm xúc riêng vừa bộc lộ cảm xúc chung : đó là khát vọng sống có ích , cống hiến cho đời của nhiều người, nhiều thế hệ.</w:t>
      </w:r>
    </w:p>
    <w:p w:rsidR="00357F60" w:rsidRPr="00357F60" w:rsidRDefault="00357F60" w:rsidP="00AD324C">
      <w:pPr>
        <w:pStyle w:val="ListParagraph"/>
        <w:ind w:left="1495"/>
        <w:rPr>
          <w:bCs/>
          <w:sz w:val="26"/>
          <w:szCs w:val="26"/>
          <w:lang w:val="nl-NL"/>
        </w:rPr>
      </w:pPr>
      <w:r w:rsidRPr="00357F60">
        <w:rPr>
          <w:b/>
          <w:bCs/>
          <w:sz w:val="26"/>
          <w:szCs w:val="26"/>
          <w:lang w:val="nl-NL"/>
        </w:rPr>
        <w:t xml:space="preserve">- </w:t>
      </w:r>
      <w:r w:rsidRPr="00357F60">
        <w:rPr>
          <w:bCs/>
          <w:sz w:val="26"/>
          <w:szCs w:val="26"/>
          <w:lang w:val="nl-NL"/>
        </w:rPr>
        <w:t>Hình ảnh ẩn dụ</w:t>
      </w:r>
      <w:r w:rsidRPr="00357F60">
        <w:rPr>
          <w:b/>
          <w:bCs/>
          <w:sz w:val="26"/>
          <w:szCs w:val="26"/>
          <w:lang w:val="nl-NL"/>
        </w:rPr>
        <w:t xml:space="preserve"> </w:t>
      </w:r>
      <w:r w:rsidRPr="00357F60">
        <w:rPr>
          <w:bCs/>
          <w:i/>
          <w:sz w:val="26"/>
          <w:szCs w:val="26"/>
          <w:lang w:val="nl-NL"/>
        </w:rPr>
        <w:t>Mùa xuân</w:t>
      </w:r>
      <w:r w:rsidRPr="00357F60">
        <w:rPr>
          <w:bCs/>
          <w:sz w:val="26"/>
          <w:szCs w:val="26"/>
          <w:lang w:val="nl-NL"/>
        </w:rPr>
        <w:t xml:space="preserve"> nhà thơ ước làm một mùa xuân cống hiến sức lực, bầu nhiệt huyết ....cho mùa xuân lớn của đất nước, cống hiến từ khi tuổi còn trẻ đến khi về già.., cách nói khiêm nhường ...điệp ngữ “ dù là” khẳng định mạnh mẽ khát vọng ấy.</w:t>
      </w:r>
    </w:p>
    <w:p w:rsidR="00357F60" w:rsidRPr="00357F60" w:rsidRDefault="00357F60" w:rsidP="00AD324C">
      <w:pPr>
        <w:pStyle w:val="ListParagraph"/>
        <w:ind w:left="1495"/>
        <w:rPr>
          <w:bCs/>
          <w:sz w:val="26"/>
          <w:szCs w:val="26"/>
          <w:lang w:val="nl-NL"/>
        </w:rPr>
      </w:pPr>
      <w:r w:rsidRPr="00357F60">
        <w:rPr>
          <w:bCs/>
          <w:sz w:val="26"/>
          <w:szCs w:val="26"/>
          <w:lang w:val="nl-NL"/>
        </w:rPr>
        <w:t>→ Khát vọng sống hòa nhập, cống hiến hết mình cho đời- lẽ sống cao đẹp của nhà thơ Thanh Hải, của mọi lớp người, mọi lứa tuổi.</w:t>
      </w:r>
    </w:p>
    <w:p w:rsidR="00357F60" w:rsidRPr="00AD324C" w:rsidRDefault="00AD324C" w:rsidP="00AD324C">
      <w:pPr>
        <w:rPr>
          <w:bCs/>
          <w:sz w:val="26"/>
          <w:szCs w:val="26"/>
          <w:lang w:val="nl-NL"/>
        </w:rPr>
      </w:pPr>
      <w:r>
        <w:rPr>
          <w:bCs/>
          <w:sz w:val="26"/>
          <w:szCs w:val="26"/>
          <w:lang w:val="nl-NL"/>
        </w:rPr>
        <w:t xml:space="preserve">                    </w:t>
      </w:r>
      <w:r w:rsidR="00357F60" w:rsidRPr="00AD324C">
        <w:rPr>
          <w:bCs/>
          <w:sz w:val="26"/>
          <w:szCs w:val="26"/>
          <w:lang w:val="nl-NL"/>
        </w:rPr>
        <w:t>3. Kết bài(0,5đ):</w:t>
      </w:r>
    </w:p>
    <w:p w:rsidR="00357F60" w:rsidRPr="00357F60" w:rsidRDefault="00357F60" w:rsidP="00AD324C">
      <w:pPr>
        <w:pStyle w:val="ListParagraph"/>
        <w:ind w:left="1495"/>
        <w:rPr>
          <w:bCs/>
          <w:sz w:val="26"/>
          <w:szCs w:val="26"/>
          <w:lang w:val="nl-NL"/>
        </w:rPr>
      </w:pPr>
      <w:r w:rsidRPr="00357F60">
        <w:rPr>
          <w:bCs/>
          <w:sz w:val="26"/>
          <w:szCs w:val="26"/>
          <w:lang w:val="nl-NL"/>
        </w:rPr>
        <w:t>- Bài học về lẽ sống cho mỗi người trong xã hội hiện nay.</w:t>
      </w:r>
    </w:p>
    <w:p w:rsidR="00357F60" w:rsidRPr="00AD324C" w:rsidRDefault="00AD324C" w:rsidP="00AD324C">
      <w:pPr>
        <w:rPr>
          <w:bCs/>
          <w:sz w:val="26"/>
          <w:szCs w:val="26"/>
          <w:u w:val="single"/>
          <w:lang w:val="nl-NL"/>
        </w:rPr>
      </w:pPr>
      <w:r>
        <w:rPr>
          <w:bCs/>
          <w:sz w:val="26"/>
          <w:szCs w:val="26"/>
          <w:u w:val="single"/>
          <w:lang w:val="nl-NL"/>
        </w:rPr>
        <w:t xml:space="preserve">                  </w:t>
      </w:r>
      <w:r w:rsidR="00357F60" w:rsidRPr="00AD324C">
        <w:rPr>
          <w:bCs/>
          <w:sz w:val="26"/>
          <w:szCs w:val="26"/>
          <w:u w:val="single"/>
          <w:lang w:val="nl-NL"/>
        </w:rPr>
        <w:t>2. Về phương diện hình thức và các tiêu chí khác( 2đ):</w:t>
      </w:r>
    </w:p>
    <w:p w:rsidR="00357F60" w:rsidRPr="00357F60" w:rsidRDefault="00357F60" w:rsidP="00AD324C">
      <w:pPr>
        <w:pStyle w:val="ListParagraph"/>
        <w:ind w:left="1495"/>
        <w:rPr>
          <w:bCs/>
          <w:sz w:val="26"/>
          <w:szCs w:val="26"/>
          <w:lang w:val="nl-NL"/>
        </w:rPr>
      </w:pPr>
      <w:r w:rsidRPr="00357F60">
        <w:rPr>
          <w:bCs/>
          <w:sz w:val="26"/>
          <w:szCs w:val="26"/>
          <w:lang w:val="nl-NL"/>
        </w:rPr>
        <w:t>-  Bài viết có bố cục mạch lạc, rõ ràng</w:t>
      </w:r>
    </w:p>
    <w:p w:rsidR="00357F60" w:rsidRPr="00357F60" w:rsidRDefault="00357F60" w:rsidP="00AD324C">
      <w:pPr>
        <w:pStyle w:val="ListParagraph"/>
        <w:ind w:left="1495"/>
        <w:rPr>
          <w:bCs/>
          <w:sz w:val="26"/>
          <w:szCs w:val="26"/>
          <w:lang w:val="nl-NL"/>
        </w:rPr>
      </w:pPr>
      <w:r w:rsidRPr="00357F60">
        <w:rPr>
          <w:bCs/>
          <w:sz w:val="26"/>
          <w:szCs w:val="26"/>
          <w:lang w:val="nl-NL"/>
        </w:rPr>
        <w:t>- Lời văn gợi cảm, thể hiện rung động chân thành của người viết.</w:t>
      </w:r>
    </w:p>
    <w:p w:rsidR="00357F60" w:rsidRPr="00357F60" w:rsidRDefault="00357F60" w:rsidP="00AD324C">
      <w:pPr>
        <w:pStyle w:val="ListParagraph"/>
        <w:ind w:left="1495"/>
        <w:rPr>
          <w:sz w:val="26"/>
          <w:szCs w:val="26"/>
          <w:lang w:val="de-DE"/>
        </w:rPr>
      </w:pPr>
      <w:r w:rsidRPr="00357F60">
        <w:rPr>
          <w:b/>
          <w:sz w:val="26"/>
          <w:szCs w:val="26"/>
          <w:lang w:val="de-DE"/>
        </w:rPr>
        <w:t>b. Mức chưa tối đa</w:t>
      </w:r>
      <w:r w:rsidRPr="00357F60">
        <w:rPr>
          <w:sz w:val="26"/>
          <w:szCs w:val="26"/>
          <w:lang w:val="de-DE"/>
        </w:rPr>
        <w:t>: Chưa đảm bảo đầy đủ các yêu cầu về nội dung và hình thức nêu trên</w:t>
      </w:r>
    </w:p>
    <w:p w:rsidR="00B80C6F" w:rsidRPr="00357F60" w:rsidRDefault="00357F60" w:rsidP="00AD324C">
      <w:pPr>
        <w:pStyle w:val="ListParagraph"/>
        <w:ind w:left="1495"/>
      </w:pPr>
      <w:r w:rsidRPr="00357F60">
        <w:rPr>
          <w:b/>
          <w:sz w:val="26"/>
          <w:szCs w:val="26"/>
          <w:lang w:val="de-DE"/>
        </w:rPr>
        <w:t>c. Mức không đạt:</w:t>
      </w:r>
      <w:r w:rsidRPr="00357F60">
        <w:rPr>
          <w:sz w:val="26"/>
          <w:szCs w:val="26"/>
          <w:lang w:val="de-DE"/>
        </w:rPr>
        <w:t xml:space="preserve"> Không làm bài hoặc làm lạc </w:t>
      </w:r>
    </w:p>
    <w:sectPr w:rsidR="00B80C6F" w:rsidRPr="00357F60" w:rsidSect="004540FE">
      <w:pgSz w:w="12240" w:h="15840"/>
      <w:pgMar w:top="432" w:right="1008"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D6F"/>
    <w:multiLevelType w:val="hybridMultilevel"/>
    <w:tmpl w:val="2C04F07C"/>
    <w:lvl w:ilvl="0" w:tplc="04090015">
      <w:start w:val="1"/>
      <w:numFmt w:val="upperLetter"/>
      <w:lvlText w:val="%1."/>
      <w:lvlJc w:val="left"/>
      <w:pPr>
        <w:ind w:left="149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57F60"/>
    <w:rsid w:val="002E6CAF"/>
    <w:rsid w:val="00357F60"/>
    <w:rsid w:val="00421652"/>
    <w:rsid w:val="004540FE"/>
    <w:rsid w:val="00AD324C"/>
    <w:rsid w:val="00B8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TeozPRO</cp:lastModifiedBy>
  <cp:revision>4</cp:revision>
  <dcterms:created xsi:type="dcterms:W3CDTF">2015-03-17T00:52:00Z</dcterms:created>
  <dcterms:modified xsi:type="dcterms:W3CDTF">2015-03-17T02:46:00Z</dcterms:modified>
</cp:coreProperties>
</file>